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3C57F" w14:textId="594CA766" w:rsidR="009E19DF" w:rsidRDefault="0094569B" w:rsidP="002D2FBD">
      <w:pPr>
        <w:spacing w:line="360" w:lineRule="auto"/>
        <w:rPr>
          <w:rFonts w:ascii="Century Gothic" w:hAnsi="Century Gothic" w:cs="Arial"/>
        </w:rPr>
      </w:pPr>
      <w:r>
        <w:rPr>
          <w:rFonts w:ascii="Century Gothic" w:hAnsi="Century Gothic" w:cs="Arial"/>
          <w:b/>
          <w:bCs/>
        </w:rPr>
        <w:t>Atividade</w:t>
      </w:r>
      <w:r w:rsidR="00577128" w:rsidRPr="00C82418">
        <w:rPr>
          <w:rFonts w:ascii="Century Gothic" w:hAnsi="Century Gothic" w:cs="Arial"/>
          <w:b/>
          <w:bCs/>
        </w:rPr>
        <w:t xml:space="preserve">: </w:t>
      </w:r>
      <w:r w:rsidR="00A777D6">
        <w:rPr>
          <w:rFonts w:ascii="Century Gothic" w:hAnsi="Century Gothic" w:cs="Arial"/>
        </w:rPr>
        <w:t>Padrões e Repetições</w:t>
      </w:r>
    </w:p>
    <w:p w14:paraId="1EFB670D" w14:textId="77777777" w:rsidR="00651026" w:rsidRPr="00E84772" w:rsidRDefault="00651026" w:rsidP="002D2FBD">
      <w:pPr>
        <w:spacing w:line="360" w:lineRule="auto"/>
        <w:rPr>
          <w:rFonts w:ascii="Century Gothic" w:hAnsi="Century Gothic" w:cs="Arial"/>
        </w:rPr>
      </w:pPr>
    </w:p>
    <w:tbl>
      <w:tblPr>
        <w:tblStyle w:val="TabelacomGrelha"/>
        <w:tblW w:w="10065" w:type="dxa"/>
        <w:tblInd w:w="-71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10065"/>
      </w:tblGrid>
      <w:tr w:rsidR="00DD4DCB" w:rsidRPr="00C82418" w14:paraId="50DEC6D5" w14:textId="77777777" w:rsidTr="00AA7A7F">
        <w:trPr>
          <w:trHeight w:val="892"/>
        </w:trPr>
        <w:tc>
          <w:tcPr>
            <w:tcW w:w="10065" w:type="dxa"/>
            <w:shd w:val="clear" w:color="auto" w:fill="D9E2F3" w:themeFill="accent1" w:themeFillTint="33"/>
            <w:vAlign w:val="center"/>
          </w:tcPr>
          <w:p w14:paraId="2ADBE4A1" w14:textId="4274D93D" w:rsidR="00DD4DCB" w:rsidRPr="00C82418" w:rsidRDefault="002E5A09" w:rsidP="00D7216D">
            <w:pPr>
              <w:rPr>
                <w:rFonts w:ascii="Century Gothic" w:hAnsi="Century Gothic" w:cs="Arial"/>
                <w:b/>
                <w:bCs/>
              </w:rPr>
            </w:pPr>
            <w:r w:rsidRPr="00C82418">
              <w:rPr>
                <w:rFonts w:ascii="Century Gothic" w:hAnsi="Century Gothic" w:cs="Arial"/>
                <w:b/>
                <w:bCs/>
              </w:rPr>
              <w:t>Descrição</w:t>
            </w:r>
          </w:p>
        </w:tc>
      </w:tr>
      <w:tr w:rsidR="00DD4DCB" w:rsidRPr="00C82418" w14:paraId="544333C2" w14:textId="77777777" w:rsidTr="0095322E">
        <w:trPr>
          <w:trHeight w:val="551"/>
        </w:trPr>
        <w:tc>
          <w:tcPr>
            <w:tcW w:w="10065" w:type="dxa"/>
          </w:tcPr>
          <w:p w14:paraId="0D7ECB20" w14:textId="74C5C55B" w:rsidR="00DD4DCB" w:rsidRPr="00C82418" w:rsidRDefault="00A777D6" w:rsidP="00DD4C81">
            <w:pPr>
              <w:spacing w:before="120" w:line="360" w:lineRule="auto"/>
              <w:jc w:val="both"/>
              <w:rPr>
                <w:rFonts w:ascii="Century Gothic" w:hAnsi="Century Gothic" w:cs="Arial"/>
              </w:rPr>
            </w:pPr>
            <w:r w:rsidRPr="00A777D6">
              <w:rPr>
                <w:rFonts w:ascii="Century Gothic" w:hAnsi="Century Gothic" w:cs="Arial"/>
              </w:rPr>
              <w:t>As crianças irão explorar como um padrão é uma sequência repetitiva e como essa sequência pode ser usada para criar formas e objetos organizados.</w:t>
            </w:r>
          </w:p>
        </w:tc>
      </w:tr>
      <w:tr w:rsidR="00DD4DCB" w:rsidRPr="00C82418" w14:paraId="08EA6C61" w14:textId="77777777" w:rsidTr="00823BFA">
        <w:trPr>
          <w:trHeight w:val="892"/>
        </w:trPr>
        <w:tc>
          <w:tcPr>
            <w:tcW w:w="10065" w:type="dxa"/>
            <w:shd w:val="clear" w:color="auto" w:fill="D9E2F3" w:themeFill="accent1" w:themeFillTint="33"/>
            <w:vAlign w:val="center"/>
          </w:tcPr>
          <w:p w14:paraId="31258EF7" w14:textId="01E5AF8A" w:rsidR="00DD4DCB" w:rsidRPr="00C82418" w:rsidRDefault="00DD4DCB" w:rsidP="00D7216D">
            <w:pPr>
              <w:rPr>
                <w:rFonts w:ascii="Century Gothic" w:hAnsi="Century Gothic" w:cs="Arial"/>
                <w:b/>
                <w:bCs/>
              </w:rPr>
            </w:pPr>
            <w:r w:rsidRPr="00C82418">
              <w:rPr>
                <w:rFonts w:ascii="Century Gothic" w:hAnsi="Century Gothic" w:cs="Arial"/>
                <w:b/>
                <w:bCs/>
              </w:rPr>
              <w:t>Objetivo</w:t>
            </w:r>
          </w:p>
        </w:tc>
      </w:tr>
      <w:tr w:rsidR="00DD4DCB" w:rsidRPr="00C82418" w14:paraId="26C25F01" w14:textId="77777777" w:rsidTr="00E43305">
        <w:trPr>
          <w:trHeight w:val="544"/>
        </w:trPr>
        <w:tc>
          <w:tcPr>
            <w:tcW w:w="10065" w:type="dxa"/>
          </w:tcPr>
          <w:p w14:paraId="2DE023D3" w14:textId="77777777" w:rsidR="00A777D6" w:rsidRDefault="00715C4A" w:rsidP="00A777D6">
            <w:pPr>
              <w:spacing w:before="120" w:line="360" w:lineRule="auto"/>
              <w:rPr>
                <w:rFonts w:ascii="Century Gothic" w:hAnsi="Century Gothic" w:cs="Arial"/>
              </w:rPr>
            </w:pPr>
            <w:r>
              <w:rPr>
                <w:rFonts w:ascii="Century Gothic" w:hAnsi="Century Gothic" w:cs="Arial"/>
              </w:rPr>
              <w:t xml:space="preserve">- </w:t>
            </w:r>
            <w:r w:rsidR="00A777D6" w:rsidRPr="00A777D6">
              <w:rPr>
                <w:rFonts w:ascii="Century Gothic" w:hAnsi="Century Gothic" w:cs="Arial"/>
              </w:rPr>
              <w:t>Identificar e criar padrões utilizando blocos coloridos.</w:t>
            </w:r>
          </w:p>
          <w:p w14:paraId="2C6E9754" w14:textId="5B05369C" w:rsidR="00A777D6" w:rsidRPr="00A777D6" w:rsidRDefault="00A777D6" w:rsidP="00A777D6">
            <w:pPr>
              <w:spacing w:line="360" w:lineRule="auto"/>
              <w:rPr>
                <w:rFonts w:ascii="Century Gothic" w:hAnsi="Century Gothic" w:cs="Arial"/>
              </w:rPr>
            </w:pPr>
            <w:r>
              <w:rPr>
                <w:rFonts w:ascii="Century Gothic" w:hAnsi="Century Gothic" w:cs="Arial"/>
              </w:rPr>
              <w:t xml:space="preserve">- </w:t>
            </w:r>
            <w:r w:rsidRPr="00A777D6">
              <w:rPr>
                <w:rFonts w:ascii="Century Gothic" w:hAnsi="Century Gothic" w:cs="Arial"/>
              </w:rPr>
              <w:t>Reconhecer a importância de padrões na vida cotidiana.</w:t>
            </w:r>
          </w:p>
          <w:p w14:paraId="244C8621" w14:textId="48E85840" w:rsidR="00DD4DCB" w:rsidRPr="00C82418" w:rsidRDefault="00A777D6" w:rsidP="00A777D6">
            <w:pPr>
              <w:spacing w:line="360" w:lineRule="auto"/>
              <w:rPr>
                <w:rFonts w:ascii="Century Gothic" w:hAnsi="Century Gothic" w:cs="Arial"/>
              </w:rPr>
            </w:pPr>
            <w:r>
              <w:rPr>
                <w:rFonts w:ascii="Century Gothic" w:hAnsi="Century Gothic" w:cs="Arial"/>
              </w:rPr>
              <w:t xml:space="preserve">- </w:t>
            </w:r>
            <w:r w:rsidRPr="00A777D6">
              <w:rPr>
                <w:rFonts w:ascii="Century Gothic" w:hAnsi="Century Gothic" w:cs="Arial"/>
              </w:rPr>
              <w:t>Desenvolver habilidades de observação e organização.</w:t>
            </w:r>
          </w:p>
        </w:tc>
      </w:tr>
      <w:tr w:rsidR="001437A9" w:rsidRPr="00C82418" w14:paraId="2B2BA379" w14:textId="77777777" w:rsidTr="00DC3A9F">
        <w:trPr>
          <w:trHeight w:val="892"/>
        </w:trPr>
        <w:tc>
          <w:tcPr>
            <w:tcW w:w="10065" w:type="dxa"/>
            <w:shd w:val="clear" w:color="auto" w:fill="D9E2F3" w:themeFill="accent1" w:themeFillTint="33"/>
            <w:vAlign w:val="center"/>
          </w:tcPr>
          <w:p w14:paraId="09C379FD" w14:textId="78D101D4" w:rsidR="001437A9" w:rsidRPr="00C82418" w:rsidRDefault="001437A9" w:rsidP="001437A9">
            <w:pPr>
              <w:rPr>
                <w:rFonts w:ascii="Century Gothic" w:hAnsi="Century Gothic" w:cs="Arial"/>
                <w:b/>
                <w:bCs/>
              </w:rPr>
            </w:pPr>
            <w:r w:rsidRPr="00C82418">
              <w:rPr>
                <w:rFonts w:ascii="Century Gothic" w:hAnsi="Century Gothic" w:cs="Arial"/>
                <w:b/>
                <w:bCs/>
              </w:rPr>
              <w:t>Referencial de Aprendizagem</w:t>
            </w:r>
          </w:p>
        </w:tc>
      </w:tr>
      <w:tr w:rsidR="00C82418" w:rsidRPr="00C82418" w14:paraId="0D48C5FE" w14:textId="77777777" w:rsidTr="00DC3A9F">
        <w:trPr>
          <w:trHeight w:val="501"/>
        </w:trPr>
        <w:tc>
          <w:tcPr>
            <w:tcW w:w="10065" w:type="dxa"/>
            <w:shd w:val="clear" w:color="auto" w:fill="auto"/>
            <w:vAlign w:val="center"/>
          </w:tcPr>
          <w:p w14:paraId="4916DDD3" w14:textId="1D1D26A1" w:rsidR="00C82418" w:rsidRPr="00DC3A9F" w:rsidRDefault="00EF50C2" w:rsidP="00DD4C81">
            <w:pPr>
              <w:spacing w:before="240" w:line="360" w:lineRule="auto"/>
              <w:jc w:val="both"/>
              <w:rPr>
                <w:rFonts w:ascii="Century Gothic" w:hAnsi="Century Gothic"/>
              </w:rPr>
            </w:pPr>
            <w:r w:rsidRPr="00EF50C2">
              <w:rPr>
                <w:rFonts w:ascii="Century Gothic" w:hAnsi="Century Gothic"/>
                <w:b/>
                <w:bCs/>
              </w:rPr>
              <w:t xml:space="preserve">PE-AP-05: </w:t>
            </w:r>
            <w:r w:rsidR="00A777D6" w:rsidRPr="00A777D6">
              <w:rPr>
                <w:rFonts w:ascii="Century Gothic" w:hAnsi="Century Gothic"/>
              </w:rPr>
              <w:t>Projetar processos diários, criando e seguindo um conjunto de</w:t>
            </w:r>
            <w:r w:rsidR="00DD4C81">
              <w:rPr>
                <w:rFonts w:ascii="Century Gothic" w:hAnsi="Century Gothic"/>
              </w:rPr>
              <w:t xml:space="preserve"> </w:t>
            </w:r>
            <w:r w:rsidR="00A777D6" w:rsidRPr="00A777D6">
              <w:rPr>
                <w:rFonts w:ascii="Century Gothic" w:hAnsi="Century Gothic"/>
              </w:rPr>
              <w:t>instruções passo a passo (algoritmos) para completar tarefas.</w:t>
            </w:r>
          </w:p>
        </w:tc>
      </w:tr>
      <w:tr w:rsidR="00CD0630" w:rsidRPr="00C82418" w14:paraId="6638DB51" w14:textId="77777777" w:rsidTr="00E9312F">
        <w:trPr>
          <w:trHeight w:val="892"/>
        </w:trPr>
        <w:tc>
          <w:tcPr>
            <w:tcW w:w="10065" w:type="dxa"/>
            <w:shd w:val="clear" w:color="auto" w:fill="D9E2F3" w:themeFill="accent1" w:themeFillTint="33"/>
            <w:vAlign w:val="center"/>
          </w:tcPr>
          <w:p w14:paraId="7DF2C9E9" w14:textId="57EDEC29" w:rsidR="00CD0630" w:rsidRPr="00C82418" w:rsidRDefault="00CD0630" w:rsidP="00CD0630">
            <w:pPr>
              <w:rPr>
                <w:rFonts w:ascii="Century Gothic" w:hAnsi="Century Gothic" w:cs="Arial"/>
                <w:b/>
                <w:bCs/>
              </w:rPr>
            </w:pPr>
            <w:r w:rsidRPr="00C82418">
              <w:rPr>
                <w:rFonts w:ascii="Century Gothic" w:hAnsi="Century Gothic" w:cs="Arial"/>
                <w:b/>
                <w:bCs/>
              </w:rPr>
              <w:t>Recursos</w:t>
            </w:r>
          </w:p>
        </w:tc>
      </w:tr>
      <w:tr w:rsidR="00CD0630" w:rsidRPr="00C82418" w14:paraId="01E5A75D" w14:textId="77777777" w:rsidTr="007465C8">
        <w:trPr>
          <w:trHeight w:val="892"/>
        </w:trPr>
        <w:tc>
          <w:tcPr>
            <w:tcW w:w="10065" w:type="dxa"/>
          </w:tcPr>
          <w:p w14:paraId="07B69102" w14:textId="3B7B991C" w:rsidR="008F4F39" w:rsidRPr="00C82418" w:rsidRDefault="00A777D6" w:rsidP="00EF50C2">
            <w:pPr>
              <w:spacing w:before="240" w:line="360" w:lineRule="auto"/>
              <w:rPr>
                <w:rFonts w:ascii="Century Gothic" w:hAnsi="Century Gothic" w:cs="Arial"/>
              </w:rPr>
            </w:pPr>
            <w:r w:rsidRPr="00A777D6">
              <w:rPr>
                <w:rFonts w:ascii="Century Gothic" w:hAnsi="Century Gothic" w:cs="Arial"/>
              </w:rPr>
              <w:t>Blocos de construção coloridos (Lego ou similar).</w:t>
            </w:r>
          </w:p>
        </w:tc>
      </w:tr>
    </w:tbl>
    <w:p w14:paraId="63B16987" w14:textId="061DE3CD" w:rsidR="00B934D6" w:rsidRDefault="00B934D6" w:rsidP="0086292F">
      <w:pPr>
        <w:spacing w:line="276" w:lineRule="auto"/>
        <w:rPr>
          <w:rFonts w:ascii="Century Gothic" w:hAnsi="Century Gothic" w:cs="Arial"/>
        </w:rPr>
      </w:pPr>
    </w:p>
    <w:p w14:paraId="43B8F010" w14:textId="77777777" w:rsidR="00651026" w:rsidRPr="00C82418" w:rsidRDefault="00651026" w:rsidP="0086292F">
      <w:pPr>
        <w:spacing w:line="276" w:lineRule="auto"/>
        <w:rPr>
          <w:rFonts w:ascii="Century Gothic" w:hAnsi="Century Gothic" w:cs="Arial"/>
        </w:rPr>
      </w:pPr>
    </w:p>
    <w:tbl>
      <w:tblPr>
        <w:tblStyle w:val="TabelacomGrelha"/>
        <w:tblW w:w="10065" w:type="dxa"/>
        <w:tblInd w:w="-71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10065"/>
      </w:tblGrid>
      <w:tr w:rsidR="00DD4DCB" w:rsidRPr="00C82418" w14:paraId="574B47EC" w14:textId="77777777" w:rsidTr="00823BFA">
        <w:trPr>
          <w:trHeight w:val="892"/>
        </w:trPr>
        <w:tc>
          <w:tcPr>
            <w:tcW w:w="10065" w:type="dxa"/>
            <w:shd w:val="clear" w:color="auto" w:fill="E2EFD9" w:themeFill="accent6" w:themeFillTint="33"/>
            <w:vAlign w:val="center"/>
          </w:tcPr>
          <w:p w14:paraId="586FE259" w14:textId="3022701E" w:rsidR="00DD4DCB" w:rsidRPr="00C82418" w:rsidRDefault="0094569B" w:rsidP="00831FBB">
            <w:pPr>
              <w:rPr>
                <w:rFonts w:ascii="Century Gothic" w:hAnsi="Century Gothic" w:cs="Arial"/>
                <w:b/>
                <w:bCs/>
              </w:rPr>
            </w:pPr>
            <w:r>
              <w:rPr>
                <w:rFonts w:ascii="Century Gothic" w:hAnsi="Century Gothic" w:cs="Arial"/>
                <w:b/>
                <w:bCs/>
              </w:rPr>
              <w:t>Passo a Passo</w:t>
            </w:r>
          </w:p>
        </w:tc>
      </w:tr>
      <w:tr w:rsidR="00DD4DCB" w:rsidRPr="00C82418" w14:paraId="3C47DCB4" w14:textId="77777777" w:rsidTr="007465C8">
        <w:trPr>
          <w:trHeight w:val="425"/>
        </w:trPr>
        <w:tc>
          <w:tcPr>
            <w:tcW w:w="10065" w:type="dxa"/>
          </w:tcPr>
          <w:p w14:paraId="1D16F915" w14:textId="25424EC0" w:rsidR="00EC6F72" w:rsidRPr="00EC6F72" w:rsidRDefault="00EC6F72" w:rsidP="00212C5D">
            <w:pPr>
              <w:spacing w:before="240" w:line="360" w:lineRule="auto"/>
              <w:jc w:val="both"/>
              <w:rPr>
                <w:rFonts w:ascii="Century Gothic" w:hAnsi="Century Gothic" w:cstheme="majorHAnsi"/>
              </w:rPr>
            </w:pPr>
            <w:r w:rsidRPr="00EC6F72">
              <w:rPr>
                <w:rFonts w:ascii="Century Gothic" w:hAnsi="Century Gothic" w:cstheme="majorHAnsi"/>
                <w:b/>
                <w:bCs/>
              </w:rPr>
              <w:t xml:space="preserve">Slide </w:t>
            </w:r>
            <w:r w:rsidR="001735CE">
              <w:rPr>
                <w:rFonts w:ascii="Century Gothic" w:hAnsi="Century Gothic" w:cstheme="majorHAnsi"/>
                <w:b/>
                <w:bCs/>
              </w:rPr>
              <w:t>2</w:t>
            </w:r>
          </w:p>
          <w:p w14:paraId="55176839" w14:textId="77777777" w:rsidR="00A777D6" w:rsidRPr="00A777D6" w:rsidRDefault="00A777D6" w:rsidP="00A777D6">
            <w:pPr>
              <w:spacing w:line="360" w:lineRule="auto"/>
              <w:jc w:val="both"/>
              <w:rPr>
                <w:rFonts w:ascii="Century Gothic" w:hAnsi="Century Gothic" w:cstheme="majorHAnsi"/>
              </w:rPr>
            </w:pPr>
            <w:r w:rsidRPr="00A777D6">
              <w:rPr>
                <w:rFonts w:ascii="Century Gothic" w:hAnsi="Century Gothic" w:cstheme="majorHAnsi"/>
              </w:rPr>
              <w:t>Objetivo: Introduzir o conceito de padrões e captar a atenção das crianças.</w:t>
            </w:r>
          </w:p>
          <w:p w14:paraId="7E06347C" w14:textId="1A80AAC1" w:rsidR="00A777D6" w:rsidRPr="00A777D6" w:rsidRDefault="00A777D6" w:rsidP="00A777D6">
            <w:pPr>
              <w:spacing w:line="360" w:lineRule="auto"/>
              <w:jc w:val="both"/>
              <w:rPr>
                <w:rFonts w:ascii="Century Gothic" w:hAnsi="Century Gothic" w:cstheme="majorHAnsi"/>
              </w:rPr>
            </w:pPr>
            <w:r w:rsidRPr="00A777D6">
              <w:rPr>
                <w:rFonts w:ascii="Century Gothic" w:hAnsi="Century Gothic" w:cstheme="majorHAnsi"/>
              </w:rPr>
              <w:t>Explicação: "Hoje vamos aprender sobre padrões e como os usamos para organizar coisas de uma maneira divertida!</w:t>
            </w:r>
            <w:r w:rsidR="00DD4C81">
              <w:rPr>
                <w:rFonts w:ascii="Century Gothic" w:hAnsi="Century Gothic" w:cstheme="majorHAnsi"/>
              </w:rPr>
              <w:t>”</w:t>
            </w:r>
          </w:p>
          <w:p w14:paraId="1B4265BF" w14:textId="04735744" w:rsidR="00F817CF" w:rsidRDefault="00A777D6" w:rsidP="00A777D6">
            <w:pPr>
              <w:spacing w:line="360" w:lineRule="auto"/>
              <w:jc w:val="both"/>
              <w:rPr>
                <w:rFonts w:ascii="Century Gothic" w:hAnsi="Century Gothic" w:cstheme="majorHAnsi"/>
                <w:b/>
                <w:bCs/>
              </w:rPr>
            </w:pPr>
            <w:r w:rsidRPr="00A777D6">
              <w:rPr>
                <w:rFonts w:ascii="Century Gothic" w:hAnsi="Century Gothic" w:cstheme="majorHAnsi"/>
              </w:rPr>
              <w:t>Atividades: Perguntar às crianças se elas conseguem pensar em algum padrão que veem no dia a dia (por exemplo, padrões nas roupas ou em pisos).</w:t>
            </w:r>
          </w:p>
          <w:p w14:paraId="60558381" w14:textId="5B34FFB3" w:rsidR="00EC6F72" w:rsidRPr="001735CE" w:rsidRDefault="00EC6F72" w:rsidP="00212C5D">
            <w:pPr>
              <w:spacing w:line="360" w:lineRule="auto"/>
              <w:jc w:val="both"/>
              <w:rPr>
                <w:rFonts w:ascii="Century Gothic" w:hAnsi="Century Gothic" w:cstheme="majorHAnsi"/>
                <w:b/>
                <w:bCs/>
              </w:rPr>
            </w:pPr>
            <w:r w:rsidRPr="001735CE">
              <w:rPr>
                <w:rFonts w:ascii="Century Gothic" w:hAnsi="Century Gothic" w:cstheme="majorHAnsi"/>
                <w:b/>
                <w:bCs/>
              </w:rPr>
              <w:lastRenderedPageBreak/>
              <w:t>Slide 3</w:t>
            </w:r>
          </w:p>
          <w:p w14:paraId="1332565C" w14:textId="77777777" w:rsidR="00112A18" w:rsidRPr="00112A18" w:rsidRDefault="00112A18" w:rsidP="00112A18">
            <w:pPr>
              <w:spacing w:line="360" w:lineRule="auto"/>
              <w:jc w:val="both"/>
              <w:rPr>
                <w:rFonts w:ascii="Century Gothic" w:hAnsi="Century Gothic" w:cstheme="majorHAnsi"/>
              </w:rPr>
            </w:pPr>
            <w:r w:rsidRPr="00112A18">
              <w:rPr>
                <w:rFonts w:ascii="Century Gothic" w:hAnsi="Century Gothic" w:cstheme="majorHAnsi"/>
              </w:rPr>
              <w:t>Objetivo: Definir o que é um padrão.</w:t>
            </w:r>
          </w:p>
          <w:p w14:paraId="0D27C5D7" w14:textId="49A8AC6C" w:rsidR="00112A18" w:rsidRPr="00112A18" w:rsidRDefault="00112A18" w:rsidP="00112A18">
            <w:pPr>
              <w:spacing w:line="360" w:lineRule="auto"/>
              <w:jc w:val="both"/>
              <w:rPr>
                <w:rFonts w:ascii="Century Gothic" w:hAnsi="Century Gothic" w:cstheme="majorHAnsi"/>
              </w:rPr>
            </w:pPr>
            <w:r w:rsidRPr="00112A18">
              <w:rPr>
                <w:rFonts w:ascii="Century Gothic" w:hAnsi="Century Gothic" w:cstheme="majorHAnsi"/>
              </w:rPr>
              <w:t>Explicação: Um padrão é uma sequência que se repete várias vezes. Pode ser com cores, formas ou até números</w:t>
            </w:r>
            <w:r w:rsidR="00DD4C81">
              <w:rPr>
                <w:rFonts w:ascii="Century Gothic" w:hAnsi="Century Gothic" w:cstheme="majorHAnsi"/>
              </w:rPr>
              <w:t>.</w:t>
            </w:r>
          </w:p>
          <w:p w14:paraId="5545544E" w14:textId="55236363" w:rsidR="00F817CF" w:rsidRDefault="00112A18" w:rsidP="00112A18">
            <w:pPr>
              <w:spacing w:line="360" w:lineRule="auto"/>
              <w:jc w:val="both"/>
              <w:rPr>
                <w:rFonts w:ascii="Century Gothic" w:hAnsi="Century Gothic" w:cstheme="majorHAnsi"/>
              </w:rPr>
            </w:pPr>
            <w:r w:rsidRPr="00112A18">
              <w:rPr>
                <w:rFonts w:ascii="Century Gothic" w:hAnsi="Century Gothic" w:cstheme="majorHAnsi"/>
              </w:rPr>
              <w:t>Atividades: Mostrar um exemplo visual simples de um padrão de cores (como vermelho, amarelo e verde) e perguntar às crianças se conseguem identificar a sequência que se repete. Neste caso, de que cor será o último balão.</w:t>
            </w:r>
          </w:p>
          <w:p w14:paraId="570F4FB2" w14:textId="77777777" w:rsidR="00112A18" w:rsidRDefault="00112A18" w:rsidP="00112A18">
            <w:pPr>
              <w:spacing w:line="360" w:lineRule="auto"/>
              <w:jc w:val="both"/>
              <w:rPr>
                <w:rFonts w:ascii="Century Gothic" w:hAnsi="Century Gothic" w:cstheme="majorHAnsi"/>
              </w:rPr>
            </w:pPr>
          </w:p>
          <w:p w14:paraId="6DC6B5AA" w14:textId="3E50A85A" w:rsidR="00EC6F72" w:rsidRPr="001735CE" w:rsidRDefault="00EC6F72" w:rsidP="00212C5D">
            <w:pPr>
              <w:spacing w:line="360" w:lineRule="auto"/>
              <w:jc w:val="both"/>
              <w:rPr>
                <w:rFonts w:ascii="Century Gothic" w:hAnsi="Century Gothic" w:cstheme="majorHAnsi"/>
                <w:b/>
                <w:bCs/>
              </w:rPr>
            </w:pPr>
            <w:r w:rsidRPr="001735CE">
              <w:rPr>
                <w:rFonts w:ascii="Century Gothic" w:hAnsi="Century Gothic" w:cstheme="majorHAnsi"/>
                <w:b/>
                <w:bCs/>
              </w:rPr>
              <w:t>Slide 4</w:t>
            </w:r>
          </w:p>
          <w:p w14:paraId="2F4650D7" w14:textId="77777777" w:rsidR="00112A18" w:rsidRPr="00112A18" w:rsidRDefault="00112A18" w:rsidP="00112A18">
            <w:pPr>
              <w:spacing w:line="360" w:lineRule="auto"/>
              <w:jc w:val="both"/>
              <w:rPr>
                <w:rFonts w:ascii="Century Gothic" w:hAnsi="Century Gothic" w:cstheme="majorHAnsi"/>
              </w:rPr>
            </w:pPr>
            <w:r w:rsidRPr="00112A18">
              <w:rPr>
                <w:rFonts w:ascii="Century Gothic" w:hAnsi="Century Gothic" w:cstheme="majorHAnsi"/>
              </w:rPr>
              <w:t>Objetivo: Demonstrar como os padrões são usados no mundo real.</w:t>
            </w:r>
          </w:p>
          <w:p w14:paraId="379819EE" w14:textId="77777777" w:rsidR="00112A18" w:rsidRPr="00112A18" w:rsidRDefault="00112A18" w:rsidP="00112A18">
            <w:pPr>
              <w:spacing w:line="360" w:lineRule="auto"/>
              <w:jc w:val="both"/>
              <w:rPr>
                <w:rFonts w:ascii="Century Gothic" w:hAnsi="Century Gothic" w:cstheme="majorHAnsi"/>
              </w:rPr>
            </w:pPr>
            <w:r w:rsidRPr="00112A18">
              <w:rPr>
                <w:rFonts w:ascii="Century Gothic" w:hAnsi="Century Gothic" w:cstheme="majorHAnsi"/>
              </w:rPr>
              <w:t>Explicação: Os padrões estão em todo lugar! Podemos vê-los nas roupas, nos pisos e até nos brinquedos que usamos.</w:t>
            </w:r>
          </w:p>
          <w:p w14:paraId="0E5072B4" w14:textId="43769B95" w:rsidR="00F817CF" w:rsidRDefault="00112A18" w:rsidP="00112A18">
            <w:pPr>
              <w:spacing w:line="360" w:lineRule="auto"/>
              <w:jc w:val="both"/>
              <w:rPr>
                <w:rFonts w:ascii="Century Gothic" w:hAnsi="Century Gothic" w:cstheme="majorHAnsi"/>
              </w:rPr>
            </w:pPr>
            <w:r w:rsidRPr="00112A18">
              <w:rPr>
                <w:rFonts w:ascii="Century Gothic" w:hAnsi="Century Gothic" w:cstheme="majorHAnsi"/>
              </w:rPr>
              <w:t>Atividades: Mostrar imagens de padrões no dia a dia - piso azulejos.</w:t>
            </w:r>
          </w:p>
          <w:p w14:paraId="383B6FA2" w14:textId="557BB970" w:rsidR="00112A18" w:rsidRDefault="00112A18" w:rsidP="00112A18">
            <w:pPr>
              <w:spacing w:line="360" w:lineRule="auto"/>
              <w:jc w:val="both"/>
              <w:rPr>
                <w:rFonts w:ascii="Century Gothic" w:hAnsi="Century Gothic" w:cstheme="majorHAnsi"/>
              </w:rPr>
            </w:pPr>
          </w:p>
          <w:p w14:paraId="57372CE3" w14:textId="7B84611F" w:rsidR="00112A18" w:rsidRPr="001735CE" w:rsidRDefault="00112A18" w:rsidP="00112A18">
            <w:pPr>
              <w:spacing w:line="360" w:lineRule="auto"/>
              <w:jc w:val="both"/>
              <w:rPr>
                <w:rFonts w:ascii="Century Gothic" w:hAnsi="Century Gothic" w:cstheme="majorHAnsi"/>
                <w:b/>
                <w:bCs/>
              </w:rPr>
            </w:pPr>
            <w:r w:rsidRPr="001735CE">
              <w:rPr>
                <w:rFonts w:ascii="Century Gothic" w:hAnsi="Century Gothic" w:cstheme="majorHAnsi"/>
                <w:b/>
                <w:bCs/>
              </w:rPr>
              <w:t xml:space="preserve">Slide </w:t>
            </w:r>
            <w:r>
              <w:rPr>
                <w:rFonts w:ascii="Century Gothic" w:hAnsi="Century Gothic" w:cstheme="majorHAnsi"/>
                <w:b/>
                <w:bCs/>
              </w:rPr>
              <w:t>5</w:t>
            </w:r>
          </w:p>
          <w:p w14:paraId="6DA40372" w14:textId="77777777" w:rsidR="00112A18" w:rsidRPr="00112A18" w:rsidRDefault="00112A18" w:rsidP="00112A18">
            <w:pPr>
              <w:spacing w:line="360" w:lineRule="auto"/>
              <w:jc w:val="both"/>
              <w:rPr>
                <w:rFonts w:ascii="Century Gothic" w:hAnsi="Century Gothic" w:cstheme="majorHAnsi"/>
              </w:rPr>
            </w:pPr>
            <w:r w:rsidRPr="00112A18">
              <w:rPr>
                <w:rFonts w:ascii="Century Gothic" w:hAnsi="Century Gothic" w:cstheme="majorHAnsi"/>
              </w:rPr>
              <w:t>Objetivo: Demonstrar como os padrões são usados no mundo real.</w:t>
            </w:r>
          </w:p>
          <w:p w14:paraId="48251D08" w14:textId="77777777" w:rsidR="00112A18" w:rsidRPr="00112A18" w:rsidRDefault="00112A18" w:rsidP="00112A18">
            <w:pPr>
              <w:spacing w:line="360" w:lineRule="auto"/>
              <w:jc w:val="both"/>
              <w:rPr>
                <w:rFonts w:ascii="Century Gothic" w:hAnsi="Century Gothic" w:cstheme="majorHAnsi"/>
              </w:rPr>
            </w:pPr>
            <w:r w:rsidRPr="00112A18">
              <w:rPr>
                <w:rFonts w:ascii="Century Gothic" w:hAnsi="Century Gothic" w:cstheme="majorHAnsi"/>
              </w:rPr>
              <w:t>Explicação: Os padrões estão em todo lugar! Podemos vê-los nas roupas, nos pisos e até nos brinquedos que usamos.</w:t>
            </w:r>
          </w:p>
          <w:p w14:paraId="0685D489" w14:textId="3841CA67" w:rsidR="00112A18" w:rsidRDefault="00112A18" w:rsidP="00112A18">
            <w:pPr>
              <w:spacing w:line="360" w:lineRule="auto"/>
              <w:jc w:val="both"/>
              <w:rPr>
                <w:rFonts w:ascii="Century Gothic" w:hAnsi="Century Gothic" w:cstheme="majorHAnsi"/>
              </w:rPr>
            </w:pPr>
            <w:r w:rsidRPr="00112A18">
              <w:rPr>
                <w:rFonts w:ascii="Century Gothic" w:hAnsi="Century Gothic" w:cstheme="majorHAnsi"/>
              </w:rPr>
              <w:t>Atividades: Mostrar imagens de padrões no dia a dia – roupas</w:t>
            </w:r>
            <w:r>
              <w:rPr>
                <w:rFonts w:ascii="Century Gothic" w:hAnsi="Century Gothic" w:cstheme="majorHAnsi"/>
              </w:rPr>
              <w:t>.</w:t>
            </w:r>
          </w:p>
          <w:p w14:paraId="4EFEA124" w14:textId="1978C61C" w:rsidR="00112A18" w:rsidRDefault="00112A18" w:rsidP="00112A18">
            <w:pPr>
              <w:spacing w:line="360" w:lineRule="auto"/>
              <w:jc w:val="both"/>
              <w:rPr>
                <w:rFonts w:ascii="Century Gothic" w:hAnsi="Century Gothic" w:cstheme="majorHAnsi"/>
              </w:rPr>
            </w:pPr>
          </w:p>
          <w:p w14:paraId="4954E674" w14:textId="25A24960" w:rsidR="00112A18" w:rsidRDefault="00112A18" w:rsidP="00112A18">
            <w:pPr>
              <w:spacing w:line="360" w:lineRule="auto"/>
              <w:jc w:val="both"/>
              <w:rPr>
                <w:rFonts w:ascii="Century Gothic" w:hAnsi="Century Gothic" w:cstheme="majorHAnsi"/>
                <w:b/>
                <w:bCs/>
              </w:rPr>
            </w:pPr>
            <w:r w:rsidRPr="00112A18">
              <w:rPr>
                <w:rFonts w:ascii="Century Gothic" w:hAnsi="Century Gothic" w:cstheme="majorHAnsi"/>
                <w:b/>
                <w:bCs/>
              </w:rPr>
              <w:t>Slide 6</w:t>
            </w:r>
          </w:p>
          <w:p w14:paraId="7B7F1CF7" w14:textId="77777777" w:rsidR="00112A18" w:rsidRPr="00112A18" w:rsidRDefault="00112A18" w:rsidP="00112A18">
            <w:pPr>
              <w:spacing w:line="360" w:lineRule="auto"/>
              <w:jc w:val="both"/>
              <w:rPr>
                <w:rFonts w:ascii="Century Gothic" w:hAnsi="Century Gothic" w:cstheme="majorHAnsi"/>
              </w:rPr>
            </w:pPr>
            <w:r w:rsidRPr="00112A18">
              <w:rPr>
                <w:rFonts w:ascii="Century Gothic" w:hAnsi="Century Gothic" w:cstheme="majorHAnsi"/>
              </w:rPr>
              <w:t>Objetivo: Permitir que as crianças pratiquem a criação de padrões.</w:t>
            </w:r>
          </w:p>
          <w:p w14:paraId="5687200C" w14:textId="23EEECD5" w:rsidR="00112A18" w:rsidRPr="00112A18" w:rsidRDefault="00112A18" w:rsidP="00112A18">
            <w:pPr>
              <w:spacing w:line="360" w:lineRule="auto"/>
              <w:jc w:val="both"/>
              <w:rPr>
                <w:rFonts w:ascii="Century Gothic" w:hAnsi="Century Gothic" w:cstheme="majorHAnsi"/>
              </w:rPr>
            </w:pPr>
            <w:r w:rsidRPr="00112A18">
              <w:rPr>
                <w:rFonts w:ascii="Century Gothic" w:hAnsi="Century Gothic" w:cstheme="majorHAnsi"/>
              </w:rPr>
              <w:t>Explicação: Agora, vamos usar blocos coloridos para criar</w:t>
            </w:r>
            <w:r w:rsidR="00DD4C81">
              <w:rPr>
                <w:rFonts w:ascii="Century Gothic" w:hAnsi="Century Gothic" w:cstheme="majorHAnsi"/>
              </w:rPr>
              <w:t>mos</w:t>
            </w:r>
            <w:r w:rsidRPr="00112A18">
              <w:rPr>
                <w:rFonts w:ascii="Century Gothic" w:hAnsi="Century Gothic" w:cstheme="majorHAnsi"/>
              </w:rPr>
              <w:t xml:space="preserve"> os nossos padrões. Vamos começar com algo simples!</w:t>
            </w:r>
          </w:p>
          <w:p w14:paraId="5DE5B6FF" w14:textId="3060D194" w:rsidR="00112A18" w:rsidRDefault="00112A18" w:rsidP="00112A18">
            <w:pPr>
              <w:spacing w:line="360" w:lineRule="auto"/>
              <w:jc w:val="both"/>
              <w:rPr>
                <w:rFonts w:ascii="Century Gothic" w:hAnsi="Century Gothic" w:cstheme="majorHAnsi"/>
              </w:rPr>
            </w:pPr>
            <w:r w:rsidRPr="00112A18">
              <w:rPr>
                <w:rFonts w:ascii="Century Gothic" w:hAnsi="Century Gothic" w:cstheme="majorHAnsi"/>
              </w:rPr>
              <w:t>Atividades: Distribuir blocos de construção coloridos para as crianças (peças da Lego, por exemplo). Pedir para organizarem os blocos numa sequência repetitiva (por exemplo, verde, amarelo, verde, amarelo). Mostrar um exemplo no quadro, na mesa, no ecrã ou no chão.</w:t>
            </w:r>
          </w:p>
          <w:p w14:paraId="0D54E22D" w14:textId="200077A1" w:rsidR="00112A18" w:rsidRDefault="00112A18" w:rsidP="00112A18">
            <w:pPr>
              <w:spacing w:line="360" w:lineRule="auto"/>
              <w:jc w:val="both"/>
              <w:rPr>
                <w:rFonts w:ascii="Century Gothic" w:hAnsi="Century Gothic" w:cstheme="majorHAnsi"/>
              </w:rPr>
            </w:pPr>
          </w:p>
          <w:p w14:paraId="4CFA2392" w14:textId="77777777" w:rsidR="00DD4C81" w:rsidRPr="00112A18" w:rsidRDefault="00DD4C81" w:rsidP="00112A18">
            <w:pPr>
              <w:spacing w:line="360" w:lineRule="auto"/>
              <w:jc w:val="both"/>
              <w:rPr>
                <w:rFonts w:ascii="Century Gothic" w:hAnsi="Century Gothic" w:cstheme="majorHAnsi"/>
              </w:rPr>
            </w:pPr>
          </w:p>
          <w:p w14:paraId="232C4444" w14:textId="2C5B08C0" w:rsidR="00A0240F" w:rsidRPr="00A0240F" w:rsidRDefault="00A0240F" w:rsidP="00212C5D">
            <w:pPr>
              <w:spacing w:line="360" w:lineRule="auto"/>
              <w:jc w:val="both"/>
              <w:rPr>
                <w:rFonts w:ascii="Century Gothic" w:hAnsi="Century Gothic" w:cstheme="majorHAnsi"/>
                <w:b/>
                <w:bCs/>
              </w:rPr>
            </w:pPr>
            <w:r w:rsidRPr="00A0240F">
              <w:rPr>
                <w:rFonts w:ascii="Century Gothic" w:hAnsi="Century Gothic" w:cstheme="majorHAnsi"/>
                <w:b/>
                <w:bCs/>
              </w:rPr>
              <w:lastRenderedPageBreak/>
              <w:t xml:space="preserve">Slide </w:t>
            </w:r>
            <w:r w:rsidR="00112A18">
              <w:rPr>
                <w:rFonts w:ascii="Century Gothic" w:hAnsi="Century Gothic" w:cstheme="majorHAnsi"/>
                <w:b/>
                <w:bCs/>
              </w:rPr>
              <w:t>7</w:t>
            </w:r>
          </w:p>
          <w:p w14:paraId="75ABFFA1" w14:textId="77777777" w:rsidR="00112A18" w:rsidRPr="00112A18" w:rsidRDefault="00112A18" w:rsidP="00112A18">
            <w:pPr>
              <w:spacing w:line="360" w:lineRule="auto"/>
              <w:jc w:val="both"/>
              <w:rPr>
                <w:rFonts w:ascii="Century Gothic" w:hAnsi="Century Gothic" w:cstheme="majorHAnsi"/>
              </w:rPr>
            </w:pPr>
            <w:r w:rsidRPr="00112A18">
              <w:rPr>
                <w:rFonts w:ascii="Century Gothic" w:hAnsi="Century Gothic" w:cstheme="majorHAnsi"/>
              </w:rPr>
              <w:t>Objetivo: Permitir que as crianças pratiquem a criação de padrões.</w:t>
            </w:r>
          </w:p>
          <w:p w14:paraId="627AC5A3" w14:textId="77777777" w:rsidR="00112A18" w:rsidRPr="00112A18" w:rsidRDefault="00112A18" w:rsidP="00112A18">
            <w:pPr>
              <w:spacing w:line="360" w:lineRule="auto"/>
              <w:jc w:val="both"/>
              <w:rPr>
                <w:rFonts w:ascii="Century Gothic" w:hAnsi="Century Gothic" w:cstheme="majorHAnsi"/>
              </w:rPr>
            </w:pPr>
            <w:r w:rsidRPr="00112A18">
              <w:rPr>
                <w:rFonts w:ascii="Century Gothic" w:hAnsi="Century Gothic" w:cstheme="majorHAnsi"/>
              </w:rPr>
              <w:t>Explicação: Agora, vamos usar blocos coloridos para criar os nossos padrões. Vamos começar com algo simples!</w:t>
            </w:r>
          </w:p>
          <w:p w14:paraId="17ACEA56" w14:textId="73EA80DF" w:rsidR="00E82425" w:rsidRDefault="00112A18" w:rsidP="00112A18">
            <w:pPr>
              <w:spacing w:line="360" w:lineRule="auto"/>
              <w:jc w:val="both"/>
              <w:rPr>
                <w:rFonts w:ascii="Century Gothic" w:hAnsi="Century Gothic" w:cstheme="majorHAnsi"/>
              </w:rPr>
            </w:pPr>
            <w:r w:rsidRPr="00112A18">
              <w:rPr>
                <w:rFonts w:ascii="Century Gothic" w:hAnsi="Century Gothic" w:cstheme="majorHAnsi"/>
              </w:rPr>
              <w:t>Atividades: Distribuir blocos de construção coloridos para as crianças (peças da Lego, por exemplo). Pedir para organizarem os blocos numa sequência repetitiva (por exemplo, verde, amarelo, verde, amarelo). Mostrar um exemplo no quadro, na mesa, no ecrã ou no chão.</w:t>
            </w:r>
          </w:p>
          <w:p w14:paraId="065EE539" w14:textId="77777777" w:rsidR="00112A18" w:rsidRDefault="00112A18" w:rsidP="00112A18">
            <w:pPr>
              <w:spacing w:line="360" w:lineRule="auto"/>
              <w:jc w:val="both"/>
              <w:rPr>
                <w:rFonts w:ascii="Century Gothic" w:hAnsi="Century Gothic" w:cstheme="majorHAnsi"/>
                <w:b/>
                <w:bCs/>
              </w:rPr>
            </w:pPr>
          </w:p>
          <w:p w14:paraId="4BE92DBB" w14:textId="050D9EAE" w:rsidR="00EC6F72" w:rsidRPr="001735CE" w:rsidRDefault="00EC6F72" w:rsidP="00212C5D">
            <w:pPr>
              <w:spacing w:line="360" w:lineRule="auto"/>
              <w:jc w:val="both"/>
              <w:rPr>
                <w:rFonts w:ascii="Century Gothic" w:hAnsi="Century Gothic" w:cstheme="majorHAnsi"/>
                <w:b/>
                <w:bCs/>
              </w:rPr>
            </w:pPr>
            <w:r w:rsidRPr="001735CE">
              <w:rPr>
                <w:rFonts w:ascii="Century Gothic" w:hAnsi="Century Gothic" w:cstheme="majorHAnsi"/>
                <w:b/>
                <w:bCs/>
              </w:rPr>
              <w:t xml:space="preserve">Slide </w:t>
            </w:r>
            <w:r w:rsidR="00112A18">
              <w:rPr>
                <w:rFonts w:ascii="Century Gothic" w:hAnsi="Century Gothic" w:cstheme="majorHAnsi"/>
                <w:b/>
                <w:bCs/>
              </w:rPr>
              <w:t>8</w:t>
            </w:r>
          </w:p>
          <w:p w14:paraId="63D6F50E" w14:textId="77777777" w:rsidR="00112A18" w:rsidRPr="00112A18" w:rsidRDefault="00112A18" w:rsidP="00112A18">
            <w:pPr>
              <w:spacing w:line="360" w:lineRule="auto"/>
              <w:jc w:val="both"/>
              <w:rPr>
                <w:rFonts w:ascii="Century Gothic" w:hAnsi="Century Gothic" w:cstheme="majorHAnsi"/>
              </w:rPr>
            </w:pPr>
            <w:r w:rsidRPr="00112A18">
              <w:rPr>
                <w:rFonts w:ascii="Century Gothic" w:hAnsi="Century Gothic" w:cstheme="majorHAnsi"/>
              </w:rPr>
              <w:t>Objetivo: Refletir sobre a importância dos padrões.</w:t>
            </w:r>
          </w:p>
          <w:p w14:paraId="4883F426" w14:textId="13BE0D3B" w:rsidR="00112A18" w:rsidRPr="00112A18" w:rsidRDefault="00112A18" w:rsidP="00112A18">
            <w:pPr>
              <w:spacing w:line="360" w:lineRule="auto"/>
              <w:jc w:val="both"/>
              <w:rPr>
                <w:rFonts w:ascii="Century Gothic" w:hAnsi="Century Gothic" w:cstheme="majorHAnsi"/>
              </w:rPr>
            </w:pPr>
            <w:r w:rsidRPr="00112A18">
              <w:rPr>
                <w:rFonts w:ascii="Century Gothic" w:hAnsi="Century Gothic" w:cstheme="majorHAnsi"/>
              </w:rPr>
              <w:t xml:space="preserve">Explicação: "Os padrões estão por toda a parte, e quando aprendemos a reconhecê-los, conseguimos organizar </w:t>
            </w:r>
            <w:r>
              <w:rPr>
                <w:rFonts w:ascii="Century Gothic" w:hAnsi="Century Gothic" w:cstheme="majorHAnsi"/>
              </w:rPr>
              <w:t xml:space="preserve">melhor </w:t>
            </w:r>
            <w:r w:rsidRPr="00112A18">
              <w:rPr>
                <w:rFonts w:ascii="Century Gothic" w:hAnsi="Century Gothic" w:cstheme="majorHAnsi"/>
              </w:rPr>
              <w:t>as coisas</w:t>
            </w:r>
            <w:r>
              <w:rPr>
                <w:rFonts w:ascii="Century Gothic" w:hAnsi="Century Gothic" w:cstheme="majorHAnsi"/>
              </w:rPr>
              <w:t>.</w:t>
            </w:r>
          </w:p>
          <w:p w14:paraId="7E130F88" w14:textId="093A3C63" w:rsidR="004E0DE5" w:rsidRPr="00E82425" w:rsidRDefault="00112A18" w:rsidP="00112A18">
            <w:pPr>
              <w:spacing w:line="360" w:lineRule="auto"/>
              <w:jc w:val="both"/>
              <w:rPr>
                <w:rFonts w:ascii="Century Gothic" w:hAnsi="Century Gothic" w:cstheme="majorHAnsi"/>
              </w:rPr>
            </w:pPr>
            <w:r w:rsidRPr="00112A18">
              <w:rPr>
                <w:rFonts w:ascii="Century Gothic" w:hAnsi="Century Gothic" w:cstheme="majorHAnsi"/>
              </w:rPr>
              <w:t>Atividades: Pedir às crianças para pensarem noutros lugares onde veem padrões e partilharem com a turma.</w:t>
            </w:r>
          </w:p>
        </w:tc>
      </w:tr>
      <w:tr w:rsidR="00651026" w:rsidRPr="00C82418" w14:paraId="61D79911" w14:textId="77777777" w:rsidTr="00651026">
        <w:trPr>
          <w:trHeight w:val="425"/>
        </w:trPr>
        <w:tc>
          <w:tcPr>
            <w:tcW w:w="10065" w:type="dxa"/>
            <w:tcBorders>
              <w:left w:val="nil"/>
              <w:right w:val="nil"/>
            </w:tcBorders>
          </w:tcPr>
          <w:p w14:paraId="30C3C7E0" w14:textId="2717FFF6" w:rsidR="00651026" w:rsidRPr="0094569B" w:rsidRDefault="00651026" w:rsidP="00E82425">
            <w:pPr>
              <w:spacing w:before="120" w:line="276" w:lineRule="auto"/>
              <w:rPr>
                <w:rFonts w:ascii="Century Gothic" w:hAnsi="Century Gothic" w:cs="Arial"/>
              </w:rPr>
            </w:pPr>
          </w:p>
        </w:tc>
      </w:tr>
      <w:tr w:rsidR="00DD4DCB" w:rsidRPr="00C82418" w14:paraId="644D336B" w14:textId="77777777" w:rsidTr="00823BFA">
        <w:trPr>
          <w:trHeight w:val="892"/>
        </w:trPr>
        <w:tc>
          <w:tcPr>
            <w:tcW w:w="10065" w:type="dxa"/>
            <w:shd w:val="clear" w:color="auto" w:fill="FFF2CC" w:themeFill="accent4" w:themeFillTint="33"/>
            <w:vAlign w:val="center"/>
          </w:tcPr>
          <w:p w14:paraId="2BEAA874" w14:textId="067884A1" w:rsidR="00DD4DCB" w:rsidRPr="00C82418" w:rsidRDefault="00355CD3" w:rsidP="00831FBB">
            <w:pPr>
              <w:rPr>
                <w:rFonts w:ascii="Century Gothic" w:hAnsi="Century Gothic" w:cs="Arial"/>
                <w:b/>
                <w:bCs/>
              </w:rPr>
            </w:pPr>
            <w:r>
              <w:rPr>
                <w:rFonts w:ascii="Century Gothic" w:hAnsi="Century Gothic" w:cs="Arial"/>
                <w:b/>
                <w:bCs/>
              </w:rPr>
              <w:t>Sugestões</w:t>
            </w:r>
          </w:p>
        </w:tc>
      </w:tr>
      <w:tr w:rsidR="00DD4DCB" w:rsidRPr="00C82418" w14:paraId="0E2AD21D" w14:textId="77777777" w:rsidTr="007465C8">
        <w:trPr>
          <w:trHeight w:val="939"/>
        </w:trPr>
        <w:tc>
          <w:tcPr>
            <w:tcW w:w="10065" w:type="dxa"/>
          </w:tcPr>
          <w:p w14:paraId="00BA8271" w14:textId="7E2065E5" w:rsidR="00164B61" w:rsidRPr="00C82418" w:rsidRDefault="00112A18" w:rsidP="004E53AD">
            <w:pPr>
              <w:spacing w:before="240" w:line="360" w:lineRule="auto"/>
              <w:rPr>
                <w:rFonts w:ascii="Century Gothic" w:hAnsi="Century Gothic" w:cs="Arial"/>
              </w:rPr>
            </w:pPr>
            <w:r w:rsidRPr="00112A18">
              <w:rPr>
                <w:rFonts w:ascii="Century Gothic" w:hAnsi="Century Gothic" w:cs="Arial"/>
              </w:rPr>
              <w:t>Explorar Padrões na Natureza: Mostrar padrões encontrados na natureza (como folhas, conchas, ou pelos de animais)</w:t>
            </w:r>
          </w:p>
        </w:tc>
      </w:tr>
    </w:tbl>
    <w:p w14:paraId="75FB8788" w14:textId="333367D7" w:rsidR="00651026" w:rsidRDefault="00651026" w:rsidP="0086292F">
      <w:pPr>
        <w:spacing w:line="276" w:lineRule="auto"/>
        <w:rPr>
          <w:rFonts w:ascii="Century Gothic" w:hAnsi="Century Gothic"/>
        </w:rPr>
      </w:pPr>
    </w:p>
    <w:p w14:paraId="562367BD" w14:textId="274FA630" w:rsidR="00DD4C81" w:rsidRDefault="00DD4C81" w:rsidP="0086292F">
      <w:pPr>
        <w:spacing w:line="276" w:lineRule="auto"/>
        <w:rPr>
          <w:rFonts w:ascii="Century Gothic" w:hAnsi="Century Gothic"/>
        </w:rPr>
      </w:pPr>
    </w:p>
    <w:p w14:paraId="35A741D3" w14:textId="6C9512F1" w:rsidR="00DD4C81" w:rsidRDefault="00DD4C81" w:rsidP="0086292F">
      <w:pPr>
        <w:spacing w:line="276" w:lineRule="auto"/>
        <w:rPr>
          <w:rFonts w:ascii="Century Gothic" w:hAnsi="Century Gothic"/>
        </w:rPr>
      </w:pPr>
    </w:p>
    <w:p w14:paraId="2E0498D8" w14:textId="01686286" w:rsidR="00DD4C81" w:rsidRDefault="00DD4C81" w:rsidP="0086292F">
      <w:pPr>
        <w:spacing w:line="276" w:lineRule="auto"/>
        <w:rPr>
          <w:rFonts w:ascii="Century Gothic" w:hAnsi="Century Gothic"/>
        </w:rPr>
      </w:pPr>
    </w:p>
    <w:p w14:paraId="1C98702B" w14:textId="1F13F206" w:rsidR="00DD4C81" w:rsidRDefault="00DD4C81" w:rsidP="0086292F">
      <w:pPr>
        <w:spacing w:line="276" w:lineRule="auto"/>
        <w:rPr>
          <w:rFonts w:ascii="Century Gothic" w:hAnsi="Century Gothic"/>
        </w:rPr>
      </w:pPr>
    </w:p>
    <w:p w14:paraId="5B388B56" w14:textId="23463873" w:rsidR="00DD4C81" w:rsidRDefault="00DD4C81" w:rsidP="0086292F">
      <w:pPr>
        <w:spacing w:line="276" w:lineRule="auto"/>
        <w:rPr>
          <w:rFonts w:ascii="Century Gothic" w:hAnsi="Century Gothic"/>
        </w:rPr>
      </w:pPr>
    </w:p>
    <w:p w14:paraId="57F0599C" w14:textId="3AAA9A9A" w:rsidR="00DD4C81" w:rsidRDefault="00DD4C81" w:rsidP="0086292F">
      <w:pPr>
        <w:spacing w:line="276" w:lineRule="auto"/>
        <w:rPr>
          <w:rFonts w:ascii="Century Gothic" w:hAnsi="Century Gothic"/>
        </w:rPr>
      </w:pPr>
    </w:p>
    <w:p w14:paraId="3DF9D31F" w14:textId="3425298C" w:rsidR="00DD4C81" w:rsidRDefault="00DD4C81" w:rsidP="0086292F">
      <w:pPr>
        <w:spacing w:line="276" w:lineRule="auto"/>
        <w:rPr>
          <w:rFonts w:ascii="Century Gothic" w:hAnsi="Century Gothic"/>
        </w:rPr>
      </w:pPr>
    </w:p>
    <w:p w14:paraId="10B7BF2C" w14:textId="742DB041" w:rsidR="00DD4C81" w:rsidRDefault="00DD4C81" w:rsidP="0086292F">
      <w:pPr>
        <w:spacing w:line="276" w:lineRule="auto"/>
        <w:rPr>
          <w:rFonts w:ascii="Century Gothic" w:hAnsi="Century Gothic"/>
        </w:rPr>
      </w:pPr>
    </w:p>
    <w:p w14:paraId="17CFB370" w14:textId="1623930D" w:rsidR="00DD4C81" w:rsidRDefault="00DD4C81" w:rsidP="0086292F">
      <w:pPr>
        <w:spacing w:line="276" w:lineRule="auto"/>
        <w:rPr>
          <w:rFonts w:ascii="Century Gothic" w:hAnsi="Century Gothic"/>
        </w:rPr>
      </w:pPr>
    </w:p>
    <w:p w14:paraId="6DCD1883" w14:textId="77777777" w:rsidR="00DD4C81" w:rsidRPr="00C82418" w:rsidRDefault="00DD4C81" w:rsidP="0086292F">
      <w:pPr>
        <w:spacing w:line="276" w:lineRule="auto"/>
        <w:rPr>
          <w:rFonts w:ascii="Century Gothic" w:hAnsi="Century Gothic"/>
        </w:rPr>
      </w:pPr>
    </w:p>
    <w:tbl>
      <w:tblPr>
        <w:tblStyle w:val="TabelacomGrelha"/>
        <w:tblW w:w="10065" w:type="dxa"/>
        <w:tblInd w:w="-71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10065"/>
      </w:tblGrid>
      <w:tr w:rsidR="00C96A5F" w:rsidRPr="00C82418" w14:paraId="4612697B" w14:textId="77777777" w:rsidTr="00452271">
        <w:trPr>
          <w:trHeight w:val="892"/>
        </w:trPr>
        <w:tc>
          <w:tcPr>
            <w:tcW w:w="10065" w:type="dxa"/>
            <w:shd w:val="clear" w:color="auto" w:fill="E2EFD9" w:themeFill="accent6" w:themeFillTint="33"/>
            <w:vAlign w:val="center"/>
          </w:tcPr>
          <w:p w14:paraId="3065A25C" w14:textId="74EFB9A6" w:rsidR="00C96A5F" w:rsidRPr="00C82418" w:rsidRDefault="00C96A5F" w:rsidP="00831FBB">
            <w:pPr>
              <w:rPr>
                <w:rFonts w:ascii="Century Gothic" w:hAnsi="Century Gothic" w:cs="Arial"/>
                <w:b/>
                <w:bCs/>
              </w:rPr>
            </w:pPr>
            <w:r w:rsidRPr="00C82418">
              <w:rPr>
                <w:rFonts w:ascii="Century Gothic" w:hAnsi="Century Gothic" w:cs="Arial"/>
                <w:b/>
                <w:bCs/>
              </w:rPr>
              <w:lastRenderedPageBreak/>
              <w:t>Créditos</w:t>
            </w:r>
          </w:p>
        </w:tc>
      </w:tr>
      <w:tr w:rsidR="00C96A5F" w:rsidRPr="00C82418" w14:paraId="01D46DFC" w14:textId="77777777" w:rsidTr="00831FBB">
        <w:trPr>
          <w:trHeight w:val="2270"/>
        </w:trPr>
        <w:tc>
          <w:tcPr>
            <w:tcW w:w="10065" w:type="dxa"/>
          </w:tcPr>
          <w:p w14:paraId="08F75EC3" w14:textId="65C9D4F7" w:rsidR="0018405E" w:rsidRPr="00C82418" w:rsidRDefault="0018405E" w:rsidP="0018405E">
            <w:pPr>
              <w:spacing w:before="120" w:line="276" w:lineRule="auto"/>
              <w:rPr>
                <w:rFonts w:ascii="Century Gothic" w:hAnsi="Century Gothic" w:cs="Arial"/>
              </w:rPr>
            </w:pPr>
          </w:p>
          <w:p w14:paraId="7FA13798" w14:textId="36533C98" w:rsidR="0018405E" w:rsidRPr="00C82418" w:rsidRDefault="002F11BF" w:rsidP="0018405E">
            <w:pPr>
              <w:spacing w:before="120" w:line="276" w:lineRule="auto"/>
              <w:rPr>
                <w:rFonts w:ascii="Century Gothic" w:hAnsi="Century Gothic" w:cs="Arial"/>
              </w:rPr>
            </w:pPr>
            <w:r>
              <w:rPr>
                <w:noProof/>
              </w:rPr>
              <mc:AlternateContent>
                <mc:Choice Requires="wpg">
                  <w:drawing>
                    <wp:anchor distT="0" distB="0" distL="114300" distR="114300" simplePos="0" relativeHeight="251659264" behindDoc="0" locked="0" layoutInCell="1" allowOverlap="1" wp14:anchorId="330463A1" wp14:editId="47E85009">
                      <wp:simplePos x="0" y="0"/>
                      <wp:positionH relativeFrom="column">
                        <wp:posOffset>1688465</wp:posOffset>
                      </wp:positionH>
                      <wp:positionV relativeFrom="paragraph">
                        <wp:posOffset>196850</wp:posOffset>
                      </wp:positionV>
                      <wp:extent cx="2919730" cy="471805"/>
                      <wp:effectExtent l="38735" t="40005" r="41910" b="40640"/>
                      <wp:wrapNone/>
                      <wp:docPr id="2" name="Agrupar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19730" cy="471805"/>
                                <a:chOff x="0" y="0"/>
                                <a:chExt cx="72949" cy="11800"/>
                              </a:xfrm>
                            </wpg:grpSpPr>
                            <pic:pic xmlns:pic="http://schemas.openxmlformats.org/drawingml/2006/picture">
                              <pic:nvPicPr>
                                <pic:cNvPr id="3" name="Picture 2" descr="cc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73" cy="11673"/>
                                </a:xfrm>
                                <a:prstGeom prst="rect">
                                  <a:avLst/>
                                </a:prstGeom>
                                <a:solidFill>
                                  <a:schemeClr val="accent3">
                                    <a:lumMod val="100000"/>
                                    <a:lumOff val="0"/>
                                  </a:schemeClr>
                                </a:solidFill>
                                <a:ln w="38100">
                                  <a:solidFill>
                                    <a:schemeClr val="lt1">
                                      <a:lumMod val="95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pic:spPr>
                            </pic:pic>
                            <pic:pic xmlns:pic="http://schemas.openxmlformats.org/drawingml/2006/picture">
                              <pic:nvPicPr>
                                <pic:cNvPr id="4"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0320" y="0"/>
                                  <a:ext cx="11673" cy="11673"/>
                                </a:xfrm>
                                <a:prstGeom prst="rect">
                                  <a:avLst/>
                                </a:prstGeom>
                                <a:solidFill>
                                  <a:schemeClr val="accent3">
                                    <a:lumMod val="100000"/>
                                    <a:lumOff val="0"/>
                                  </a:schemeClr>
                                </a:solidFill>
                                <a:ln w="38100">
                                  <a:solidFill>
                                    <a:schemeClr val="lt1">
                                      <a:lumMod val="95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pic:spPr>
                            </pic:pic>
                            <pic:pic xmlns:pic="http://schemas.openxmlformats.org/drawingml/2006/picture">
                              <pic:nvPicPr>
                                <pic:cNvPr id="5"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0640" y="32"/>
                                  <a:ext cx="11767" cy="11768"/>
                                </a:xfrm>
                                <a:prstGeom prst="rect">
                                  <a:avLst/>
                                </a:prstGeom>
                                <a:solidFill>
                                  <a:schemeClr val="accent3">
                                    <a:lumMod val="100000"/>
                                    <a:lumOff val="0"/>
                                  </a:schemeClr>
                                </a:solidFill>
                                <a:ln w="38100">
                                  <a:solidFill>
                                    <a:schemeClr val="lt1">
                                      <a:lumMod val="95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pic:spPr>
                            </pic:pic>
                            <pic:pic xmlns:pic="http://schemas.openxmlformats.org/drawingml/2006/picture">
                              <pic:nvPicPr>
                                <pic:cNvPr id="6"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61182" y="32"/>
                                  <a:ext cx="11767" cy="11768"/>
                                </a:xfrm>
                                <a:prstGeom prst="rect">
                                  <a:avLst/>
                                </a:prstGeom>
                                <a:solidFill>
                                  <a:schemeClr val="accent3">
                                    <a:lumMod val="100000"/>
                                    <a:lumOff val="0"/>
                                  </a:schemeClr>
                                </a:solidFill>
                                <a:ln w="38100">
                                  <a:solidFill>
                                    <a:schemeClr val="lt1">
                                      <a:lumMod val="95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059D359D" id="Agrupar 16" o:spid="_x0000_s1026" style="position:absolute;margin-left:132.95pt;margin-top:15.5pt;width:229.9pt;height:37.15pt;z-index:251659264" coordsize="72949,11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cc logo" style="position:absolute;width:11673;height:116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" filled="t" fillcolor="#a5a5a5 [3206]" stroked="t" strokecolor="#f2f2f2 [3041]" strokeweight="3pt">
                        <v:imagedata r:id="rId11" o:title="cc logo"/>
                        <v:shadow color="#525252 [1606]" opacity=".5" offset="1pt"/>
                      </v:shape>
                      <v:shape id="Picture 3" o:spid="_x0000_s1028" type="#_x0000_t75" style="position:absolute;left:20320;width:11673;height:116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" filled="t" fillcolor="#a5a5a5 [3206]" stroked="t" strokecolor="#f2f2f2 [3041]" strokeweight="3pt">
                        <v:imagedata r:id="rId12" o:title=""/>
                        <v:shadow color="#525252 [1606]" opacity=".5" offset="1pt"/>
                      </v:shape>
                      <v:shape id="Picture 4" o:spid="_x0000_s1029" type="#_x0000_t75" style="position:absolute;left:40640;top:32;width:11767;height:11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" filled="t" fillcolor="#a5a5a5 [3206]" stroked="t" strokecolor="#f2f2f2 [3041]" strokeweight="3pt">
                        <v:imagedata r:id="rId13" o:title=""/>
                        <v:shadow color="#525252 [1606]" opacity=".5" offset="1pt"/>
                      </v:shape>
                      <v:shape id="Picture 5" o:spid="_x0000_s1030" type="#_x0000_t75" style="position:absolute;left:61182;top:32;width:11767;height:11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" filled="t" fillcolor="#a5a5a5 [3206]" stroked="t" strokecolor="#f2f2f2 [3041]" strokeweight="3pt">
                        <v:imagedata r:id="rId14" o:title=""/>
                        <v:shadow color="#525252 [1606]" opacity=".5" offset="1pt"/>
                      </v:shape>
                    </v:group>
                  </w:pict>
                </mc:Fallback>
              </mc:AlternateContent>
            </w:r>
            <w:r w:rsidR="000F2776" w:rsidRPr="00C82418">
              <w:rPr>
                <w:rFonts w:ascii="Century Gothic" w:hAnsi="Century Gothic" w:cs="Arial"/>
              </w:rPr>
              <w:br/>
            </w:r>
          </w:p>
          <w:p w14:paraId="551C1E5D" w14:textId="77777777" w:rsidR="00AD274E" w:rsidRDefault="00AD274E" w:rsidP="000B108C">
            <w:pPr>
              <w:pStyle w:val="Ttulo2"/>
              <w:shd w:val="clear" w:color="auto" w:fill="FFFFFF"/>
              <w:spacing w:before="0" w:beforeAutospacing="0" w:after="0" w:afterAutospacing="0" w:line="360" w:lineRule="auto"/>
              <w:jc w:val="center"/>
              <w:rPr>
                <w:rStyle w:val="cc-license-title"/>
                <w:rFonts w:ascii="Century Gothic" w:hAnsi="Century Gothic" w:cs="Arial"/>
                <w:b w:val="0"/>
                <w:bCs w:val="0"/>
                <w:color w:val="000000" w:themeColor="text1"/>
                <w:sz w:val="24"/>
                <w:szCs w:val="24"/>
              </w:rPr>
            </w:pPr>
          </w:p>
          <w:p w14:paraId="1B6C2C7D" w14:textId="53D95EF1" w:rsidR="00476687" w:rsidRPr="00C82418" w:rsidRDefault="000F2776" w:rsidP="000B108C">
            <w:pPr>
              <w:pStyle w:val="Ttulo2"/>
              <w:shd w:val="clear" w:color="auto" w:fill="FFFFFF"/>
              <w:spacing w:before="0" w:beforeAutospacing="0" w:after="0" w:afterAutospacing="0" w:line="360" w:lineRule="auto"/>
              <w:jc w:val="center"/>
              <w:rPr>
                <w:rStyle w:val="cc-license-title"/>
                <w:rFonts w:ascii="Century Gothic" w:hAnsi="Century Gothic" w:cs="Arial"/>
                <w:b w:val="0"/>
                <w:bCs w:val="0"/>
                <w:color w:val="000000" w:themeColor="text1"/>
                <w:sz w:val="24"/>
                <w:szCs w:val="24"/>
              </w:rPr>
            </w:pPr>
            <w:r w:rsidRPr="00C82418">
              <w:rPr>
                <w:rStyle w:val="cc-license-title"/>
                <w:rFonts w:ascii="Century Gothic" w:hAnsi="Century Gothic" w:cs="Arial"/>
                <w:b w:val="0"/>
                <w:bCs w:val="0"/>
                <w:color w:val="000000" w:themeColor="text1"/>
                <w:sz w:val="24"/>
                <w:szCs w:val="24"/>
              </w:rPr>
              <w:t>Atribuição-</w:t>
            </w:r>
            <w:proofErr w:type="spellStart"/>
            <w:r w:rsidRPr="00C82418">
              <w:rPr>
                <w:rStyle w:val="cc-license-title"/>
                <w:rFonts w:ascii="Century Gothic" w:hAnsi="Century Gothic" w:cs="Arial"/>
                <w:b w:val="0"/>
                <w:bCs w:val="0"/>
                <w:color w:val="000000" w:themeColor="text1"/>
                <w:sz w:val="24"/>
                <w:szCs w:val="24"/>
              </w:rPr>
              <w:t>NãoComercial</w:t>
            </w:r>
            <w:proofErr w:type="spellEnd"/>
            <w:r w:rsidRPr="00C82418">
              <w:rPr>
                <w:rStyle w:val="cc-license-title"/>
                <w:rFonts w:ascii="Century Gothic" w:hAnsi="Century Gothic" w:cs="Arial"/>
                <w:b w:val="0"/>
                <w:bCs w:val="0"/>
                <w:color w:val="000000" w:themeColor="text1"/>
                <w:sz w:val="24"/>
                <w:szCs w:val="24"/>
              </w:rPr>
              <w:t>-</w:t>
            </w:r>
          </w:p>
          <w:p w14:paraId="5C2C8C09" w14:textId="77777777" w:rsidR="00476687" w:rsidRPr="00C82418" w:rsidRDefault="000F2776" w:rsidP="000B108C">
            <w:pPr>
              <w:pStyle w:val="Ttulo2"/>
              <w:shd w:val="clear" w:color="auto" w:fill="FFFFFF"/>
              <w:spacing w:before="0" w:beforeAutospacing="0" w:after="0" w:afterAutospacing="0" w:line="360" w:lineRule="auto"/>
              <w:jc w:val="center"/>
              <w:rPr>
                <w:rStyle w:val="cc-license-title"/>
                <w:rFonts w:ascii="Century Gothic" w:hAnsi="Century Gothic" w:cs="Arial"/>
                <w:b w:val="0"/>
                <w:bCs w:val="0"/>
                <w:color w:val="000000" w:themeColor="text1"/>
                <w:sz w:val="24"/>
                <w:szCs w:val="24"/>
              </w:rPr>
            </w:pPr>
            <w:proofErr w:type="spellStart"/>
            <w:r w:rsidRPr="00C82418">
              <w:rPr>
                <w:rStyle w:val="cc-license-title"/>
                <w:rFonts w:ascii="Century Gothic" w:hAnsi="Century Gothic" w:cs="Arial"/>
                <w:b w:val="0"/>
                <w:bCs w:val="0"/>
                <w:color w:val="000000" w:themeColor="text1"/>
                <w:sz w:val="24"/>
                <w:szCs w:val="24"/>
              </w:rPr>
              <w:t>CompartilhaIgual</w:t>
            </w:r>
            <w:proofErr w:type="spellEnd"/>
            <w:r w:rsidRPr="00C82418">
              <w:rPr>
                <w:rStyle w:val="cc-license-title"/>
                <w:rFonts w:ascii="Century Gothic" w:hAnsi="Century Gothic" w:cs="Arial"/>
                <w:b w:val="0"/>
                <w:bCs w:val="0"/>
                <w:color w:val="000000" w:themeColor="text1"/>
                <w:sz w:val="24"/>
                <w:szCs w:val="24"/>
              </w:rPr>
              <w:t xml:space="preserve"> 4.0 Internacional</w:t>
            </w:r>
          </w:p>
          <w:p w14:paraId="4EE06AB8" w14:textId="77777777" w:rsidR="002E5A09" w:rsidRDefault="000F2776" w:rsidP="004E53AD">
            <w:pPr>
              <w:pStyle w:val="Ttulo2"/>
              <w:shd w:val="clear" w:color="auto" w:fill="FFFFFF"/>
              <w:spacing w:before="0" w:beforeAutospacing="0" w:after="0" w:afterAutospacing="0" w:line="360" w:lineRule="auto"/>
              <w:jc w:val="center"/>
              <w:rPr>
                <w:rStyle w:val="cc-license-identifier"/>
                <w:rFonts w:ascii="Century Gothic" w:hAnsi="Century Gothic" w:cs="Arial"/>
                <w:b w:val="0"/>
                <w:bCs w:val="0"/>
                <w:color w:val="000000" w:themeColor="text1"/>
                <w:sz w:val="24"/>
                <w:szCs w:val="24"/>
              </w:rPr>
            </w:pPr>
            <w:r w:rsidRPr="00C82418">
              <w:rPr>
                <w:rFonts w:ascii="Century Gothic" w:hAnsi="Century Gothic" w:cs="Arial"/>
                <w:b w:val="0"/>
                <w:bCs w:val="0"/>
                <w:color w:val="000000" w:themeColor="text1"/>
                <w:sz w:val="24"/>
                <w:szCs w:val="24"/>
              </w:rPr>
              <w:t> </w:t>
            </w:r>
            <w:r w:rsidRPr="00C82418">
              <w:rPr>
                <w:rStyle w:val="cc-license-identifier"/>
                <w:rFonts w:ascii="Century Gothic" w:hAnsi="Century Gothic" w:cs="Arial"/>
                <w:b w:val="0"/>
                <w:bCs w:val="0"/>
                <w:color w:val="000000" w:themeColor="text1"/>
                <w:sz w:val="24"/>
                <w:szCs w:val="24"/>
              </w:rPr>
              <w:t>(CC BY-NC-SA 4.0)</w:t>
            </w:r>
          </w:p>
          <w:p w14:paraId="21EC5061" w14:textId="371C2C68" w:rsidR="004E53AD" w:rsidRPr="00C82418" w:rsidRDefault="004E53AD" w:rsidP="004E53AD">
            <w:pPr>
              <w:pStyle w:val="Ttulo2"/>
              <w:shd w:val="clear" w:color="auto" w:fill="FFFFFF"/>
              <w:spacing w:before="0" w:beforeAutospacing="0" w:after="0" w:afterAutospacing="0" w:line="360" w:lineRule="auto"/>
              <w:jc w:val="center"/>
              <w:rPr>
                <w:rFonts w:ascii="Century Gothic" w:hAnsi="Century Gothic" w:cs="Arial"/>
                <w:b w:val="0"/>
                <w:bCs w:val="0"/>
                <w:color w:val="000000" w:themeColor="text1"/>
                <w:sz w:val="24"/>
                <w:szCs w:val="24"/>
              </w:rPr>
            </w:pPr>
          </w:p>
        </w:tc>
      </w:tr>
    </w:tbl>
    <w:p w14:paraId="2122BF96" w14:textId="77777777" w:rsidR="00C96A5F" w:rsidRPr="00C82418" w:rsidRDefault="00C96A5F" w:rsidP="00112A18">
      <w:pPr>
        <w:spacing w:line="276" w:lineRule="auto"/>
        <w:rPr>
          <w:rFonts w:ascii="Century Gothic" w:hAnsi="Century Gothic"/>
        </w:rPr>
      </w:pPr>
    </w:p>
    <w:sectPr w:rsidR="00C96A5F" w:rsidRPr="00C82418" w:rsidSect="0006430E">
      <w:headerReference w:type="default" r:id="rId15"/>
      <w:footerReference w:type="default" r:id="rId16"/>
      <w:pgSz w:w="11900" w:h="16840"/>
      <w:pgMar w:top="1417" w:right="1701" w:bottom="115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4BDE7" w14:textId="77777777" w:rsidR="0070223B" w:rsidRDefault="0070223B" w:rsidP="00B24617">
      <w:r>
        <w:separator/>
      </w:r>
    </w:p>
  </w:endnote>
  <w:endnote w:type="continuationSeparator" w:id="0">
    <w:p w14:paraId="6A3B60EA" w14:textId="77777777" w:rsidR="0070223B" w:rsidRDefault="0070223B" w:rsidP="00B24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11E5F" w14:textId="47784D85" w:rsidR="000B108C" w:rsidRPr="000B108C" w:rsidRDefault="000B108C" w:rsidP="000B108C">
    <w:pPr>
      <w:pStyle w:val="Rodap"/>
      <w:pBdr>
        <w:top w:val="single" w:sz="4" w:space="1" w:color="auto"/>
      </w:pBdr>
      <w:jc w:val="center"/>
      <w:rPr>
        <w:rFonts w:ascii="Century Gothic" w:hAnsi="Century Gothic"/>
        <w:sz w:val="20"/>
        <w:szCs w:val="20"/>
      </w:rPr>
    </w:pPr>
    <w:r w:rsidRPr="000B108C">
      <w:rPr>
        <w:rFonts w:ascii="Century Gothic" w:hAnsi="Century Gothic"/>
        <w:sz w:val="20"/>
        <w:szCs w:val="20"/>
      </w:rPr>
      <w:t>Região Autónoma da Madeira | Direção Regional de Educação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B1940" w14:textId="77777777" w:rsidR="0070223B" w:rsidRDefault="0070223B" w:rsidP="00B24617">
      <w:r>
        <w:separator/>
      </w:r>
    </w:p>
  </w:footnote>
  <w:footnote w:type="continuationSeparator" w:id="0">
    <w:p w14:paraId="4A4F1771" w14:textId="77777777" w:rsidR="0070223B" w:rsidRDefault="0070223B" w:rsidP="00B246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2758E" w14:textId="4AF41A00" w:rsidR="0060505F" w:rsidRPr="00E84772" w:rsidRDefault="00484C5F" w:rsidP="0060505F">
    <w:pPr>
      <w:widowControl w:val="0"/>
      <w:spacing w:line="276" w:lineRule="auto"/>
      <w:rPr>
        <w:rFonts w:ascii="Century Gothic" w:eastAsia="Roboto" w:hAnsi="Century Gothic" w:cs="Roboto"/>
        <w:color w:val="666666"/>
      </w:rPr>
    </w:pPr>
    <w:r>
      <w:rPr>
        <w:rFonts w:ascii="Century Gothic" w:hAnsi="Century Gothic"/>
        <w:noProof/>
      </w:rPr>
      <w:drawing>
        <wp:anchor distT="0" distB="0" distL="114300" distR="114300" simplePos="0" relativeHeight="251661312" behindDoc="0" locked="0" layoutInCell="1" allowOverlap="1" wp14:anchorId="2B463A1F" wp14:editId="36B144C2">
          <wp:simplePos x="0" y="0"/>
          <wp:positionH relativeFrom="column">
            <wp:posOffset>5059680</wp:posOffset>
          </wp:positionH>
          <wp:positionV relativeFrom="paragraph">
            <wp:posOffset>123190</wp:posOffset>
          </wp:positionV>
          <wp:extent cx="1214751" cy="444500"/>
          <wp:effectExtent l="0" t="0" r="5080" b="0"/>
          <wp:wrapNone/>
          <wp:docPr id="8" name="Imagem 8" descr="Uma imagem com Gráficos, clipart, design gráfi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Uma imagem com Gráficos, clipart, design gráfic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4751" cy="444500"/>
                  </a:xfrm>
                  <a:prstGeom prst="rect">
                    <a:avLst/>
                  </a:prstGeom>
                </pic:spPr>
              </pic:pic>
            </a:graphicData>
          </a:graphic>
          <wp14:sizeRelH relativeFrom="page">
            <wp14:pctWidth>0</wp14:pctWidth>
          </wp14:sizeRelH>
          <wp14:sizeRelV relativeFrom="page">
            <wp14:pctHeight>0</wp14:pctHeight>
          </wp14:sizeRelV>
        </wp:anchor>
      </w:drawing>
    </w:r>
    <w:r w:rsidR="002F11BF">
      <w:rPr>
        <w:noProof/>
      </w:rPr>
      <mc:AlternateContent>
        <mc:Choice Requires="wps">
          <w:drawing>
            <wp:anchor distT="0" distB="0" distL="114299" distR="114299" simplePos="0" relativeHeight="251659264" behindDoc="0" locked="0" layoutInCell="1" allowOverlap="1" wp14:anchorId="70273244" wp14:editId="4F856157">
              <wp:simplePos x="0" y="0"/>
              <wp:positionH relativeFrom="column">
                <wp:posOffset>4889499</wp:posOffset>
              </wp:positionH>
              <wp:positionV relativeFrom="paragraph">
                <wp:posOffset>-15875</wp:posOffset>
              </wp:positionV>
              <wp:extent cx="0" cy="734695"/>
              <wp:effectExtent l="0" t="0" r="19050" b="8255"/>
              <wp:wrapNone/>
              <wp:docPr id="1" name="Conexão Reta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34695"/>
                      </a:xfrm>
                      <a:prstGeom prst="line">
                        <a:avLst/>
                      </a:prstGeom>
                      <a:ln>
                        <a:solidFill>
                          <a:schemeClr val="accent1">
                            <a:lumMod val="50000"/>
                          </a:schemeClr>
                        </a:solidFill>
                      </a:ln>
                    </wps:spPr>
                    <wps:style>
                      <a:lnRef idx="3">
                        <a:schemeClr val="accent1"/>
                      </a:lnRef>
                      <a:fillRef idx="0">
                        <a:schemeClr val="accent1"/>
                      </a:fillRef>
                      <a:effectRef idx="2">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72209FD3" id="Conexão Reta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85pt,-1.25pt" to="385pt,5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" strokecolor="#1f3763 [1604]" strokeweight="1.5pt">
              <v:stroke joinstyle="miter"/>
              <o:lock v:ext="edit" shapetype="f"/>
            </v:line>
          </w:pict>
        </mc:Fallback>
      </mc:AlternateContent>
    </w:r>
    <w:r w:rsidR="0060505F" w:rsidRPr="00E84772">
      <w:rPr>
        <w:rFonts w:ascii="Century Gothic" w:eastAsia="Roboto" w:hAnsi="Century Gothic" w:cs="Roboto"/>
        <w:b/>
        <w:color w:val="666666"/>
      </w:rPr>
      <w:t>As Ciências da Computação na Região Autónoma da Madeira</w:t>
    </w:r>
  </w:p>
  <w:p w14:paraId="025A1398" w14:textId="3D7D641D" w:rsidR="0060505F" w:rsidRPr="00E84772" w:rsidRDefault="0094569B" w:rsidP="0060505F">
    <w:pPr>
      <w:pStyle w:val="Subttulo"/>
      <w:widowControl w:val="0"/>
      <w:spacing w:before="40" w:after="40"/>
      <w:rPr>
        <w:rFonts w:ascii="Century Gothic" w:eastAsia="Roboto" w:hAnsi="Century Gothic" w:cs="Roboto"/>
        <w:color w:val="000000"/>
        <w:sz w:val="24"/>
        <w:szCs w:val="24"/>
        <w:lang w:val="pt-PT"/>
      </w:rPr>
    </w:pPr>
    <w:bookmarkStart w:id="0" w:name="_30j0zll" w:colFirst="0" w:colLast="0"/>
    <w:bookmarkStart w:id="1" w:name="_1fob9te" w:colFirst="0" w:colLast="0"/>
    <w:bookmarkEnd w:id="0"/>
    <w:bookmarkEnd w:id="1"/>
    <w:r>
      <w:rPr>
        <w:rFonts w:ascii="Century Gothic" w:eastAsia="Roboto" w:hAnsi="Century Gothic" w:cs="Roboto"/>
        <w:color w:val="000000"/>
        <w:sz w:val="24"/>
        <w:szCs w:val="24"/>
        <w:lang w:val="pt-PT"/>
      </w:rPr>
      <w:t>Brincar, Aprender e Programar!</w:t>
    </w:r>
  </w:p>
  <w:p w14:paraId="656310AC" w14:textId="2A9D12A6" w:rsidR="0060505F" w:rsidRPr="00E84772" w:rsidRDefault="0094569B" w:rsidP="0060505F">
    <w:pPr>
      <w:pStyle w:val="Subttulo"/>
      <w:widowControl w:val="0"/>
      <w:spacing w:before="40" w:after="40"/>
      <w:rPr>
        <w:rFonts w:ascii="Century Gothic" w:eastAsia="Roboto" w:hAnsi="Century Gothic" w:cs="Roboto"/>
        <w:i/>
        <w:sz w:val="24"/>
        <w:szCs w:val="24"/>
        <w:lang w:val="pt-PT"/>
      </w:rPr>
    </w:pPr>
    <w:r>
      <w:rPr>
        <w:rFonts w:ascii="Century Gothic" w:eastAsia="Roboto" w:hAnsi="Century Gothic" w:cs="Roboto"/>
        <w:b/>
        <w:sz w:val="24"/>
        <w:szCs w:val="24"/>
        <w:lang w:val="pt-PT"/>
      </w:rPr>
      <w:t>Educação Pré-Escolar</w:t>
    </w:r>
  </w:p>
  <w:p w14:paraId="0D426AA5" w14:textId="246C1B8F" w:rsidR="00B24617" w:rsidRDefault="00B24617" w:rsidP="0011751D">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092676"/>
    <w:multiLevelType w:val="multilevel"/>
    <w:tmpl w:val="81DEC4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DCB"/>
    <w:rsid w:val="0000143B"/>
    <w:rsid w:val="00003549"/>
    <w:rsid w:val="000062AF"/>
    <w:rsid w:val="000117C4"/>
    <w:rsid w:val="00012E3E"/>
    <w:rsid w:val="0001701C"/>
    <w:rsid w:val="00024716"/>
    <w:rsid w:val="000358F5"/>
    <w:rsid w:val="0004551E"/>
    <w:rsid w:val="00061EF0"/>
    <w:rsid w:val="0006430E"/>
    <w:rsid w:val="000725A5"/>
    <w:rsid w:val="000838E8"/>
    <w:rsid w:val="00093F9B"/>
    <w:rsid w:val="000A7B6D"/>
    <w:rsid w:val="000B108C"/>
    <w:rsid w:val="000F16C4"/>
    <w:rsid w:val="000F2776"/>
    <w:rsid w:val="000F540C"/>
    <w:rsid w:val="001066C8"/>
    <w:rsid w:val="0011098B"/>
    <w:rsid w:val="00112A18"/>
    <w:rsid w:val="0011751D"/>
    <w:rsid w:val="001437A9"/>
    <w:rsid w:val="0014381A"/>
    <w:rsid w:val="00144AC5"/>
    <w:rsid w:val="00164B61"/>
    <w:rsid w:val="001665FE"/>
    <w:rsid w:val="00170297"/>
    <w:rsid w:val="001735CE"/>
    <w:rsid w:val="00176FE3"/>
    <w:rsid w:val="0017778C"/>
    <w:rsid w:val="0018405E"/>
    <w:rsid w:val="0018483C"/>
    <w:rsid w:val="00185955"/>
    <w:rsid w:val="00187FCA"/>
    <w:rsid w:val="001B090C"/>
    <w:rsid w:val="001B1C85"/>
    <w:rsid w:val="001E7B86"/>
    <w:rsid w:val="001F36FE"/>
    <w:rsid w:val="00207101"/>
    <w:rsid w:val="00212C5D"/>
    <w:rsid w:val="0022045A"/>
    <w:rsid w:val="00220EA8"/>
    <w:rsid w:val="00221310"/>
    <w:rsid w:val="00227A0C"/>
    <w:rsid w:val="00233539"/>
    <w:rsid w:val="00254047"/>
    <w:rsid w:val="00254E0C"/>
    <w:rsid w:val="00281FA7"/>
    <w:rsid w:val="002A50E0"/>
    <w:rsid w:val="002B20D4"/>
    <w:rsid w:val="002C0487"/>
    <w:rsid w:val="002C3796"/>
    <w:rsid w:val="002C66D3"/>
    <w:rsid w:val="002D2FBD"/>
    <w:rsid w:val="002E04B3"/>
    <w:rsid w:val="002E2B2F"/>
    <w:rsid w:val="002E507C"/>
    <w:rsid w:val="002E5097"/>
    <w:rsid w:val="002E5A09"/>
    <w:rsid w:val="002F11BF"/>
    <w:rsid w:val="002F3BFC"/>
    <w:rsid w:val="00301B26"/>
    <w:rsid w:val="00325213"/>
    <w:rsid w:val="00327178"/>
    <w:rsid w:val="00333AD7"/>
    <w:rsid w:val="0034207A"/>
    <w:rsid w:val="00346439"/>
    <w:rsid w:val="00355CD3"/>
    <w:rsid w:val="0037332F"/>
    <w:rsid w:val="00376BF7"/>
    <w:rsid w:val="00385513"/>
    <w:rsid w:val="003D0B80"/>
    <w:rsid w:val="003F07ED"/>
    <w:rsid w:val="003F0C35"/>
    <w:rsid w:val="003F2321"/>
    <w:rsid w:val="003F7F53"/>
    <w:rsid w:val="004060D2"/>
    <w:rsid w:val="00413BEC"/>
    <w:rsid w:val="00420BB9"/>
    <w:rsid w:val="00431BC5"/>
    <w:rsid w:val="004344B0"/>
    <w:rsid w:val="00444293"/>
    <w:rsid w:val="004475CF"/>
    <w:rsid w:val="00452271"/>
    <w:rsid w:val="004631FD"/>
    <w:rsid w:val="004666D4"/>
    <w:rsid w:val="00476687"/>
    <w:rsid w:val="00484C5F"/>
    <w:rsid w:val="00492E00"/>
    <w:rsid w:val="004977FD"/>
    <w:rsid w:val="004A370E"/>
    <w:rsid w:val="004C1D95"/>
    <w:rsid w:val="004E0DE5"/>
    <w:rsid w:val="004E2D57"/>
    <w:rsid w:val="004E53AD"/>
    <w:rsid w:val="004E6544"/>
    <w:rsid w:val="00502CB8"/>
    <w:rsid w:val="00505333"/>
    <w:rsid w:val="0052380F"/>
    <w:rsid w:val="005313DE"/>
    <w:rsid w:val="0053237F"/>
    <w:rsid w:val="00532D84"/>
    <w:rsid w:val="00546FDE"/>
    <w:rsid w:val="00550940"/>
    <w:rsid w:val="00552E21"/>
    <w:rsid w:val="00557407"/>
    <w:rsid w:val="005733FB"/>
    <w:rsid w:val="0057665C"/>
    <w:rsid w:val="00577128"/>
    <w:rsid w:val="00590B38"/>
    <w:rsid w:val="005A4830"/>
    <w:rsid w:val="005C4065"/>
    <w:rsid w:val="005C5CFE"/>
    <w:rsid w:val="005D07B3"/>
    <w:rsid w:val="0060505F"/>
    <w:rsid w:val="00625545"/>
    <w:rsid w:val="00630A3E"/>
    <w:rsid w:val="00632500"/>
    <w:rsid w:val="00651026"/>
    <w:rsid w:val="00651D65"/>
    <w:rsid w:val="00661748"/>
    <w:rsid w:val="00683898"/>
    <w:rsid w:val="00683AD6"/>
    <w:rsid w:val="006941E4"/>
    <w:rsid w:val="006F0C30"/>
    <w:rsid w:val="0070223B"/>
    <w:rsid w:val="00715C4A"/>
    <w:rsid w:val="00725C99"/>
    <w:rsid w:val="00726276"/>
    <w:rsid w:val="0074432D"/>
    <w:rsid w:val="007465C8"/>
    <w:rsid w:val="00747B95"/>
    <w:rsid w:val="0076358F"/>
    <w:rsid w:val="00763F62"/>
    <w:rsid w:val="00766F09"/>
    <w:rsid w:val="00767649"/>
    <w:rsid w:val="00773F03"/>
    <w:rsid w:val="0079421F"/>
    <w:rsid w:val="007979C2"/>
    <w:rsid w:val="00797BA0"/>
    <w:rsid w:val="007A7A14"/>
    <w:rsid w:val="007C361B"/>
    <w:rsid w:val="007D7236"/>
    <w:rsid w:val="007E74D8"/>
    <w:rsid w:val="00804D3B"/>
    <w:rsid w:val="00823BFA"/>
    <w:rsid w:val="00831FBB"/>
    <w:rsid w:val="008329EC"/>
    <w:rsid w:val="008361C9"/>
    <w:rsid w:val="00853AD6"/>
    <w:rsid w:val="0086292F"/>
    <w:rsid w:val="00865352"/>
    <w:rsid w:val="008A7D0D"/>
    <w:rsid w:val="008C72E9"/>
    <w:rsid w:val="008D03A8"/>
    <w:rsid w:val="008D24A1"/>
    <w:rsid w:val="008D5937"/>
    <w:rsid w:val="008D7CA0"/>
    <w:rsid w:val="008E5DE7"/>
    <w:rsid w:val="008F2F3D"/>
    <w:rsid w:val="008F4F39"/>
    <w:rsid w:val="008F6D4C"/>
    <w:rsid w:val="00901309"/>
    <w:rsid w:val="0090605C"/>
    <w:rsid w:val="00935D17"/>
    <w:rsid w:val="0094569B"/>
    <w:rsid w:val="0095322E"/>
    <w:rsid w:val="009622E0"/>
    <w:rsid w:val="00982A3C"/>
    <w:rsid w:val="009E19DF"/>
    <w:rsid w:val="009E339A"/>
    <w:rsid w:val="00A0240F"/>
    <w:rsid w:val="00A02844"/>
    <w:rsid w:val="00A06684"/>
    <w:rsid w:val="00A11205"/>
    <w:rsid w:val="00A21734"/>
    <w:rsid w:val="00A26586"/>
    <w:rsid w:val="00A32CF7"/>
    <w:rsid w:val="00A40144"/>
    <w:rsid w:val="00A57BC3"/>
    <w:rsid w:val="00A70D22"/>
    <w:rsid w:val="00A777D6"/>
    <w:rsid w:val="00A901A3"/>
    <w:rsid w:val="00A918AE"/>
    <w:rsid w:val="00A92043"/>
    <w:rsid w:val="00A9406F"/>
    <w:rsid w:val="00AA7A7F"/>
    <w:rsid w:val="00AB2A55"/>
    <w:rsid w:val="00AB5CD5"/>
    <w:rsid w:val="00AC4B1F"/>
    <w:rsid w:val="00AC7324"/>
    <w:rsid w:val="00AD274E"/>
    <w:rsid w:val="00AE2D79"/>
    <w:rsid w:val="00AF525D"/>
    <w:rsid w:val="00AF6DB9"/>
    <w:rsid w:val="00B0189E"/>
    <w:rsid w:val="00B13B60"/>
    <w:rsid w:val="00B24617"/>
    <w:rsid w:val="00B31290"/>
    <w:rsid w:val="00B342C0"/>
    <w:rsid w:val="00B364FD"/>
    <w:rsid w:val="00B37561"/>
    <w:rsid w:val="00B46BD7"/>
    <w:rsid w:val="00B62982"/>
    <w:rsid w:val="00B934D6"/>
    <w:rsid w:val="00BA125B"/>
    <w:rsid w:val="00BA4AEB"/>
    <w:rsid w:val="00BC3E94"/>
    <w:rsid w:val="00BC3FD4"/>
    <w:rsid w:val="00BF29FE"/>
    <w:rsid w:val="00C119B4"/>
    <w:rsid w:val="00C16F07"/>
    <w:rsid w:val="00C26C3B"/>
    <w:rsid w:val="00C277D2"/>
    <w:rsid w:val="00C27DFC"/>
    <w:rsid w:val="00C34E59"/>
    <w:rsid w:val="00C36101"/>
    <w:rsid w:val="00C44628"/>
    <w:rsid w:val="00C529DC"/>
    <w:rsid w:val="00C71316"/>
    <w:rsid w:val="00C72E1E"/>
    <w:rsid w:val="00C82418"/>
    <w:rsid w:val="00C96A5F"/>
    <w:rsid w:val="00CA572A"/>
    <w:rsid w:val="00CC03E7"/>
    <w:rsid w:val="00CD0630"/>
    <w:rsid w:val="00D0191C"/>
    <w:rsid w:val="00D30321"/>
    <w:rsid w:val="00D45A15"/>
    <w:rsid w:val="00D55C7C"/>
    <w:rsid w:val="00D7216D"/>
    <w:rsid w:val="00DB5D4E"/>
    <w:rsid w:val="00DC1BB5"/>
    <w:rsid w:val="00DC3A9F"/>
    <w:rsid w:val="00DD38CE"/>
    <w:rsid w:val="00DD4C81"/>
    <w:rsid w:val="00DD4DCB"/>
    <w:rsid w:val="00E3191D"/>
    <w:rsid w:val="00E31F87"/>
    <w:rsid w:val="00E41BDE"/>
    <w:rsid w:val="00E43305"/>
    <w:rsid w:val="00E53DAD"/>
    <w:rsid w:val="00E57E06"/>
    <w:rsid w:val="00E73CE3"/>
    <w:rsid w:val="00E82425"/>
    <w:rsid w:val="00E84772"/>
    <w:rsid w:val="00E9312F"/>
    <w:rsid w:val="00EC426B"/>
    <w:rsid w:val="00EC6F72"/>
    <w:rsid w:val="00ED22E9"/>
    <w:rsid w:val="00ED4C95"/>
    <w:rsid w:val="00EE1273"/>
    <w:rsid w:val="00EE28D3"/>
    <w:rsid w:val="00EF0105"/>
    <w:rsid w:val="00EF3B70"/>
    <w:rsid w:val="00EF4675"/>
    <w:rsid w:val="00EF50C2"/>
    <w:rsid w:val="00F02D20"/>
    <w:rsid w:val="00F03262"/>
    <w:rsid w:val="00F161F2"/>
    <w:rsid w:val="00F16356"/>
    <w:rsid w:val="00F32F40"/>
    <w:rsid w:val="00F34A88"/>
    <w:rsid w:val="00F36AF9"/>
    <w:rsid w:val="00F3750D"/>
    <w:rsid w:val="00F42226"/>
    <w:rsid w:val="00F7020C"/>
    <w:rsid w:val="00F817CF"/>
    <w:rsid w:val="00FB7C86"/>
    <w:rsid w:val="00FD2F2B"/>
    <w:rsid w:val="00FE357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45A4D"/>
  <w15:docId w15:val="{B677937C-5652-435A-838F-7E8084437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561"/>
  </w:style>
  <w:style w:type="paragraph" w:styleId="Ttulo2">
    <w:name w:val="heading 2"/>
    <w:basedOn w:val="Normal"/>
    <w:link w:val="Ttulo2Carter"/>
    <w:uiPriority w:val="9"/>
    <w:qFormat/>
    <w:rsid w:val="000F2776"/>
    <w:pPr>
      <w:spacing w:before="100" w:beforeAutospacing="1" w:after="100" w:afterAutospacing="1"/>
      <w:outlineLvl w:val="1"/>
    </w:pPr>
    <w:rPr>
      <w:rFonts w:ascii="Times New Roman" w:eastAsia="Times New Roman" w:hAnsi="Times New Roman" w:cs="Times New Roman"/>
      <w:b/>
      <w:bCs/>
      <w:sz w:val="36"/>
      <w:szCs w:val="36"/>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D4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arter"/>
    <w:uiPriority w:val="99"/>
    <w:unhideWhenUsed/>
    <w:rsid w:val="00B24617"/>
    <w:pPr>
      <w:tabs>
        <w:tab w:val="center" w:pos="4252"/>
        <w:tab w:val="right" w:pos="8504"/>
      </w:tabs>
    </w:pPr>
  </w:style>
  <w:style w:type="character" w:customStyle="1" w:styleId="CabealhoCarter">
    <w:name w:val="Cabeçalho Caráter"/>
    <w:basedOn w:val="Tipodeletrapredefinidodopargrafo"/>
    <w:link w:val="Cabealho"/>
    <w:uiPriority w:val="99"/>
    <w:rsid w:val="00B24617"/>
  </w:style>
  <w:style w:type="paragraph" w:styleId="Rodap">
    <w:name w:val="footer"/>
    <w:basedOn w:val="Normal"/>
    <w:link w:val="RodapCarter"/>
    <w:uiPriority w:val="99"/>
    <w:unhideWhenUsed/>
    <w:rsid w:val="00B24617"/>
    <w:pPr>
      <w:tabs>
        <w:tab w:val="center" w:pos="4252"/>
        <w:tab w:val="right" w:pos="8504"/>
      </w:tabs>
    </w:pPr>
  </w:style>
  <w:style w:type="character" w:customStyle="1" w:styleId="RodapCarter">
    <w:name w:val="Rodapé Caráter"/>
    <w:basedOn w:val="Tipodeletrapredefinidodopargrafo"/>
    <w:link w:val="Rodap"/>
    <w:uiPriority w:val="99"/>
    <w:rsid w:val="00B24617"/>
  </w:style>
  <w:style w:type="paragraph" w:styleId="Subttulo">
    <w:name w:val="Subtitle"/>
    <w:basedOn w:val="Normal"/>
    <w:next w:val="Normal"/>
    <w:link w:val="SubttuloCarter"/>
    <w:uiPriority w:val="11"/>
    <w:qFormat/>
    <w:rsid w:val="0060505F"/>
    <w:pPr>
      <w:keepNext/>
      <w:keepLines/>
      <w:spacing w:after="320" w:line="276" w:lineRule="auto"/>
    </w:pPr>
    <w:rPr>
      <w:rFonts w:ascii="Arial" w:eastAsia="Arial" w:hAnsi="Arial" w:cs="Arial"/>
      <w:color w:val="666666"/>
      <w:sz w:val="30"/>
      <w:szCs w:val="30"/>
      <w:lang w:val="en" w:eastAsia="pt-PT"/>
    </w:rPr>
  </w:style>
  <w:style w:type="character" w:customStyle="1" w:styleId="SubttuloCarter">
    <w:name w:val="Subtítulo Caráter"/>
    <w:basedOn w:val="Tipodeletrapredefinidodopargrafo"/>
    <w:link w:val="Subttulo"/>
    <w:uiPriority w:val="11"/>
    <w:rsid w:val="0060505F"/>
    <w:rPr>
      <w:rFonts w:ascii="Arial" w:eastAsia="Arial" w:hAnsi="Arial" w:cs="Arial"/>
      <w:color w:val="666666"/>
      <w:sz w:val="30"/>
      <w:szCs w:val="30"/>
      <w:lang w:val="en" w:eastAsia="pt-PT"/>
    </w:rPr>
  </w:style>
  <w:style w:type="character" w:styleId="Hiperligao">
    <w:name w:val="Hyperlink"/>
    <w:basedOn w:val="Tipodeletrapredefinidodopargrafo"/>
    <w:uiPriority w:val="99"/>
    <w:unhideWhenUsed/>
    <w:rsid w:val="002A50E0"/>
    <w:rPr>
      <w:color w:val="0563C1" w:themeColor="hyperlink"/>
      <w:u w:val="single"/>
    </w:rPr>
  </w:style>
  <w:style w:type="character" w:styleId="MenoNoResolvida">
    <w:name w:val="Unresolved Mention"/>
    <w:basedOn w:val="Tipodeletrapredefinidodopargrafo"/>
    <w:uiPriority w:val="99"/>
    <w:semiHidden/>
    <w:unhideWhenUsed/>
    <w:rsid w:val="002A50E0"/>
    <w:rPr>
      <w:color w:val="605E5C"/>
      <w:shd w:val="clear" w:color="auto" w:fill="E1DFDD"/>
    </w:rPr>
  </w:style>
  <w:style w:type="character" w:customStyle="1" w:styleId="Ttulo2Carter">
    <w:name w:val="Título 2 Caráter"/>
    <w:basedOn w:val="Tipodeletrapredefinidodopargrafo"/>
    <w:link w:val="Ttulo2"/>
    <w:uiPriority w:val="9"/>
    <w:rsid w:val="000F2776"/>
    <w:rPr>
      <w:rFonts w:ascii="Times New Roman" w:eastAsia="Times New Roman" w:hAnsi="Times New Roman" w:cs="Times New Roman"/>
      <w:b/>
      <w:bCs/>
      <w:sz w:val="36"/>
      <w:szCs w:val="36"/>
      <w:lang w:eastAsia="pt-PT"/>
    </w:rPr>
  </w:style>
  <w:style w:type="character" w:customStyle="1" w:styleId="cc-license-title">
    <w:name w:val="cc-license-title"/>
    <w:basedOn w:val="Tipodeletrapredefinidodopargrafo"/>
    <w:rsid w:val="000F2776"/>
  </w:style>
  <w:style w:type="character" w:customStyle="1" w:styleId="cc-license-identifier">
    <w:name w:val="cc-license-identifier"/>
    <w:basedOn w:val="Tipodeletrapredefinidodopargrafo"/>
    <w:rsid w:val="000F2776"/>
  </w:style>
  <w:style w:type="character" w:styleId="Hiperligaovisitada">
    <w:name w:val="FollowedHyperlink"/>
    <w:basedOn w:val="Tipodeletrapredefinidodopargrafo"/>
    <w:uiPriority w:val="99"/>
    <w:semiHidden/>
    <w:unhideWhenUsed/>
    <w:rsid w:val="00281FA7"/>
    <w:rPr>
      <w:color w:val="954F72" w:themeColor="followedHyperlink"/>
      <w:u w:val="single"/>
    </w:rPr>
  </w:style>
  <w:style w:type="paragraph" w:styleId="NormalWeb">
    <w:name w:val="Normal (Web)"/>
    <w:basedOn w:val="Normal"/>
    <w:uiPriority w:val="99"/>
    <w:semiHidden/>
    <w:unhideWhenUsed/>
    <w:rsid w:val="00385513"/>
    <w:pPr>
      <w:spacing w:before="100" w:beforeAutospacing="1" w:after="100" w:afterAutospacing="1"/>
    </w:pPr>
    <w:rPr>
      <w:rFonts w:ascii="Times New Roman" w:eastAsia="Times New Roman" w:hAnsi="Times New Roman" w:cs="Times New Roman"/>
      <w:lang w:eastAsia="pt-PT"/>
    </w:rPr>
  </w:style>
  <w:style w:type="paragraph" w:styleId="PargrafodaLista">
    <w:name w:val="List Paragraph"/>
    <w:basedOn w:val="Normal"/>
    <w:uiPriority w:val="34"/>
    <w:qFormat/>
    <w:rsid w:val="00C27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89740">
      <w:bodyDiv w:val="1"/>
      <w:marLeft w:val="0"/>
      <w:marRight w:val="0"/>
      <w:marTop w:val="0"/>
      <w:marBottom w:val="0"/>
      <w:divBdr>
        <w:top w:val="none" w:sz="0" w:space="0" w:color="auto"/>
        <w:left w:val="none" w:sz="0" w:space="0" w:color="auto"/>
        <w:bottom w:val="none" w:sz="0" w:space="0" w:color="auto"/>
        <w:right w:val="none" w:sz="0" w:space="0" w:color="auto"/>
      </w:divBdr>
    </w:div>
    <w:div w:id="207033124">
      <w:bodyDiv w:val="1"/>
      <w:marLeft w:val="0"/>
      <w:marRight w:val="0"/>
      <w:marTop w:val="0"/>
      <w:marBottom w:val="0"/>
      <w:divBdr>
        <w:top w:val="none" w:sz="0" w:space="0" w:color="auto"/>
        <w:left w:val="none" w:sz="0" w:space="0" w:color="auto"/>
        <w:bottom w:val="none" w:sz="0" w:space="0" w:color="auto"/>
        <w:right w:val="none" w:sz="0" w:space="0" w:color="auto"/>
      </w:divBdr>
    </w:div>
    <w:div w:id="414589323">
      <w:bodyDiv w:val="1"/>
      <w:marLeft w:val="0"/>
      <w:marRight w:val="0"/>
      <w:marTop w:val="0"/>
      <w:marBottom w:val="0"/>
      <w:divBdr>
        <w:top w:val="none" w:sz="0" w:space="0" w:color="auto"/>
        <w:left w:val="none" w:sz="0" w:space="0" w:color="auto"/>
        <w:bottom w:val="none" w:sz="0" w:space="0" w:color="auto"/>
        <w:right w:val="none" w:sz="0" w:space="0" w:color="auto"/>
      </w:divBdr>
    </w:div>
    <w:div w:id="780613015">
      <w:bodyDiv w:val="1"/>
      <w:marLeft w:val="0"/>
      <w:marRight w:val="0"/>
      <w:marTop w:val="0"/>
      <w:marBottom w:val="0"/>
      <w:divBdr>
        <w:top w:val="none" w:sz="0" w:space="0" w:color="auto"/>
        <w:left w:val="none" w:sz="0" w:space="0" w:color="auto"/>
        <w:bottom w:val="none" w:sz="0" w:space="0" w:color="auto"/>
        <w:right w:val="none" w:sz="0" w:space="0" w:color="auto"/>
      </w:divBdr>
    </w:div>
    <w:div w:id="927152244">
      <w:bodyDiv w:val="1"/>
      <w:marLeft w:val="0"/>
      <w:marRight w:val="0"/>
      <w:marTop w:val="0"/>
      <w:marBottom w:val="0"/>
      <w:divBdr>
        <w:top w:val="none" w:sz="0" w:space="0" w:color="auto"/>
        <w:left w:val="none" w:sz="0" w:space="0" w:color="auto"/>
        <w:bottom w:val="none" w:sz="0" w:space="0" w:color="auto"/>
        <w:right w:val="none" w:sz="0" w:space="0" w:color="auto"/>
      </w:divBdr>
    </w:div>
    <w:div w:id="989594634">
      <w:bodyDiv w:val="1"/>
      <w:marLeft w:val="0"/>
      <w:marRight w:val="0"/>
      <w:marTop w:val="0"/>
      <w:marBottom w:val="0"/>
      <w:divBdr>
        <w:top w:val="none" w:sz="0" w:space="0" w:color="auto"/>
        <w:left w:val="none" w:sz="0" w:space="0" w:color="auto"/>
        <w:bottom w:val="none" w:sz="0" w:space="0" w:color="auto"/>
        <w:right w:val="none" w:sz="0" w:space="0" w:color="auto"/>
      </w:divBdr>
    </w:div>
    <w:div w:id="1100681465">
      <w:bodyDiv w:val="1"/>
      <w:marLeft w:val="0"/>
      <w:marRight w:val="0"/>
      <w:marTop w:val="0"/>
      <w:marBottom w:val="0"/>
      <w:divBdr>
        <w:top w:val="none" w:sz="0" w:space="0" w:color="auto"/>
        <w:left w:val="none" w:sz="0" w:space="0" w:color="auto"/>
        <w:bottom w:val="none" w:sz="0" w:space="0" w:color="auto"/>
        <w:right w:val="none" w:sz="0" w:space="0" w:color="auto"/>
      </w:divBdr>
    </w:div>
    <w:div w:id="1140534389">
      <w:bodyDiv w:val="1"/>
      <w:marLeft w:val="0"/>
      <w:marRight w:val="0"/>
      <w:marTop w:val="0"/>
      <w:marBottom w:val="0"/>
      <w:divBdr>
        <w:top w:val="none" w:sz="0" w:space="0" w:color="auto"/>
        <w:left w:val="none" w:sz="0" w:space="0" w:color="auto"/>
        <w:bottom w:val="none" w:sz="0" w:space="0" w:color="auto"/>
        <w:right w:val="none" w:sz="0" w:space="0" w:color="auto"/>
      </w:divBdr>
    </w:div>
    <w:div w:id="1142043085">
      <w:bodyDiv w:val="1"/>
      <w:marLeft w:val="0"/>
      <w:marRight w:val="0"/>
      <w:marTop w:val="0"/>
      <w:marBottom w:val="0"/>
      <w:divBdr>
        <w:top w:val="none" w:sz="0" w:space="0" w:color="auto"/>
        <w:left w:val="none" w:sz="0" w:space="0" w:color="auto"/>
        <w:bottom w:val="none" w:sz="0" w:space="0" w:color="auto"/>
        <w:right w:val="none" w:sz="0" w:space="0" w:color="auto"/>
      </w:divBdr>
    </w:div>
    <w:div w:id="1156607649">
      <w:bodyDiv w:val="1"/>
      <w:marLeft w:val="0"/>
      <w:marRight w:val="0"/>
      <w:marTop w:val="0"/>
      <w:marBottom w:val="0"/>
      <w:divBdr>
        <w:top w:val="none" w:sz="0" w:space="0" w:color="auto"/>
        <w:left w:val="none" w:sz="0" w:space="0" w:color="auto"/>
        <w:bottom w:val="none" w:sz="0" w:space="0" w:color="auto"/>
        <w:right w:val="none" w:sz="0" w:space="0" w:color="auto"/>
      </w:divBdr>
    </w:div>
    <w:div w:id="1368678137">
      <w:bodyDiv w:val="1"/>
      <w:marLeft w:val="0"/>
      <w:marRight w:val="0"/>
      <w:marTop w:val="0"/>
      <w:marBottom w:val="0"/>
      <w:divBdr>
        <w:top w:val="none" w:sz="0" w:space="0" w:color="auto"/>
        <w:left w:val="none" w:sz="0" w:space="0" w:color="auto"/>
        <w:bottom w:val="none" w:sz="0" w:space="0" w:color="auto"/>
        <w:right w:val="none" w:sz="0" w:space="0" w:color="auto"/>
      </w:divBdr>
    </w:div>
    <w:div w:id="1477214095">
      <w:bodyDiv w:val="1"/>
      <w:marLeft w:val="0"/>
      <w:marRight w:val="0"/>
      <w:marTop w:val="0"/>
      <w:marBottom w:val="0"/>
      <w:divBdr>
        <w:top w:val="none" w:sz="0" w:space="0" w:color="auto"/>
        <w:left w:val="none" w:sz="0" w:space="0" w:color="auto"/>
        <w:bottom w:val="none" w:sz="0" w:space="0" w:color="auto"/>
        <w:right w:val="none" w:sz="0" w:space="0" w:color="auto"/>
      </w:divBdr>
    </w:div>
    <w:div w:id="1520965069">
      <w:bodyDiv w:val="1"/>
      <w:marLeft w:val="0"/>
      <w:marRight w:val="0"/>
      <w:marTop w:val="0"/>
      <w:marBottom w:val="0"/>
      <w:divBdr>
        <w:top w:val="none" w:sz="0" w:space="0" w:color="auto"/>
        <w:left w:val="none" w:sz="0" w:space="0" w:color="auto"/>
        <w:bottom w:val="none" w:sz="0" w:space="0" w:color="auto"/>
        <w:right w:val="none" w:sz="0" w:space="0" w:color="auto"/>
      </w:divBdr>
    </w:div>
    <w:div w:id="1572960440">
      <w:bodyDiv w:val="1"/>
      <w:marLeft w:val="0"/>
      <w:marRight w:val="0"/>
      <w:marTop w:val="0"/>
      <w:marBottom w:val="0"/>
      <w:divBdr>
        <w:top w:val="none" w:sz="0" w:space="0" w:color="auto"/>
        <w:left w:val="none" w:sz="0" w:space="0" w:color="auto"/>
        <w:bottom w:val="none" w:sz="0" w:space="0" w:color="auto"/>
        <w:right w:val="none" w:sz="0" w:space="0" w:color="auto"/>
      </w:divBdr>
    </w:div>
    <w:div w:id="1636060722">
      <w:bodyDiv w:val="1"/>
      <w:marLeft w:val="0"/>
      <w:marRight w:val="0"/>
      <w:marTop w:val="0"/>
      <w:marBottom w:val="0"/>
      <w:divBdr>
        <w:top w:val="none" w:sz="0" w:space="0" w:color="auto"/>
        <w:left w:val="none" w:sz="0" w:space="0" w:color="auto"/>
        <w:bottom w:val="none" w:sz="0" w:space="0" w:color="auto"/>
        <w:right w:val="none" w:sz="0" w:space="0" w:color="auto"/>
      </w:divBdr>
    </w:div>
    <w:div w:id="1655522524">
      <w:bodyDiv w:val="1"/>
      <w:marLeft w:val="0"/>
      <w:marRight w:val="0"/>
      <w:marTop w:val="0"/>
      <w:marBottom w:val="0"/>
      <w:divBdr>
        <w:top w:val="none" w:sz="0" w:space="0" w:color="auto"/>
        <w:left w:val="none" w:sz="0" w:space="0" w:color="auto"/>
        <w:bottom w:val="none" w:sz="0" w:space="0" w:color="auto"/>
        <w:right w:val="none" w:sz="0" w:space="0" w:color="auto"/>
      </w:divBdr>
    </w:div>
    <w:div w:id="18654833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4</Pages>
  <Words>510</Words>
  <Characters>2758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Rodolfo Duarte Pinto</dc:creator>
  <cp:keywords/>
  <dc:description/>
  <cp:lastModifiedBy>Rodolfo Duarte Pinto</cp:lastModifiedBy>
  <cp:revision>8</cp:revision>
  <cp:lastPrinted>2022-01-31T13:22:00Z</cp:lastPrinted>
  <dcterms:created xsi:type="dcterms:W3CDTF">2024-07-24T08:43:00Z</dcterms:created>
  <dcterms:modified xsi:type="dcterms:W3CDTF">2024-09-19T11:27:00Z</dcterms:modified>
</cp:coreProperties>
</file>